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F0026" w14:textId="2E0DCB22" w:rsidR="00477B31" w:rsidRDefault="00477B31" w:rsidP="00E00E3A">
      <w:pPr>
        <w:pStyle w:val="Default"/>
        <w:rPr>
          <w:rFonts w:asciiTheme="minorHAnsi" w:hAnsiTheme="minorHAnsi" w:cstheme="minorHAnsi"/>
          <w:b/>
          <w:bCs/>
          <w:sz w:val="28"/>
          <w:szCs w:val="22"/>
        </w:rPr>
      </w:pPr>
    </w:p>
    <w:p w14:paraId="6236A247" w14:textId="77777777" w:rsidR="00AD0333" w:rsidRDefault="00AD0333" w:rsidP="00E00E3A">
      <w:pPr>
        <w:pStyle w:val="Default"/>
        <w:rPr>
          <w:rFonts w:asciiTheme="minorHAnsi" w:hAnsiTheme="minorHAnsi" w:cstheme="minorHAnsi"/>
          <w:b/>
          <w:bCs/>
          <w:sz w:val="28"/>
          <w:szCs w:val="22"/>
        </w:rPr>
      </w:pPr>
    </w:p>
    <w:p w14:paraId="28B1DE9F" w14:textId="53330A11" w:rsidR="00D3026E" w:rsidRPr="00AD0333" w:rsidRDefault="00D3026E" w:rsidP="00E00E3A">
      <w:pPr>
        <w:pStyle w:val="Default"/>
        <w:rPr>
          <w:rFonts w:asciiTheme="minorHAnsi" w:hAnsiTheme="minorHAnsi" w:cstheme="minorHAnsi"/>
          <w:color w:val="E87D1E"/>
          <w:sz w:val="28"/>
          <w:szCs w:val="22"/>
        </w:rPr>
      </w:pPr>
      <w:r w:rsidRPr="00AD0333">
        <w:rPr>
          <w:rFonts w:asciiTheme="minorHAnsi" w:hAnsiTheme="minorHAnsi" w:cstheme="minorHAnsi"/>
          <w:b/>
          <w:bCs/>
          <w:color w:val="0065A4"/>
          <w:sz w:val="28"/>
          <w:szCs w:val="22"/>
        </w:rPr>
        <w:t xml:space="preserve">Swimming </w:t>
      </w:r>
      <w:r w:rsidR="00534FD6" w:rsidRPr="00AD0333">
        <w:rPr>
          <w:rFonts w:asciiTheme="minorHAnsi" w:hAnsiTheme="minorHAnsi" w:cstheme="minorHAnsi"/>
          <w:b/>
          <w:bCs/>
          <w:color w:val="0065A4"/>
          <w:sz w:val="28"/>
          <w:szCs w:val="22"/>
        </w:rPr>
        <w:t>Queensland</w:t>
      </w:r>
      <w:r w:rsidRPr="00AD0333">
        <w:rPr>
          <w:rFonts w:asciiTheme="minorHAnsi" w:hAnsiTheme="minorHAnsi" w:cstheme="minorHAnsi"/>
          <w:b/>
          <w:bCs/>
          <w:color w:val="0065A4"/>
          <w:sz w:val="28"/>
          <w:szCs w:val="22"/>
        </w:rPr>
        <w:t xml:space="preserve"> </w:t>
      </w:r>
      <w:r w:rsidR="00AD0333" w:rsidRPr="00AD0333">
        <w:rPr>
          <w:rFonts w:asciiTheme="minorHAnsi" w:hAnsiTheme="minorHAnsi" w:cstheme="minorHAnsi"/>
          <w:b/>
          <w:bCs/>
          <w:color w:val="0065A4"/>
          <w:sz w:val="28"/>
          <w:szCs w:val="22"/>
        </w:rPr>
        <w:t xml:space="preserve">(SQ) </w:t>
      </w:r>
      <w:r w:rsidR="00E00E3A" w:rsidRPr="00AD0333">
        <w:rPr>
          <w:rFonts w:asciiTheme="minorHAnsi" w:hAnsiTheme="minorHAnsi" w:cstheme="minorHAnsi"/>
          <w:b/>
          <w:bCs/>
          <w:color w:val="E87D1E"/>
          <w:sz w:val="28"/>
          <w:szCs w:val="22"/>
        </w:rPr>
        <w:t>COVID-19</w:t>
      </w:r>
      <w:r w:rsidR="00F50A8C" w:rsidRPr="00AD0333">
        <w:rPr>
          <w:rFonts w:asciiTheme="minorHAnsi" w:hAnsiTheme="minorHAnsi" w:cstheme="minorHAnsi"/>
          <w:b/>
          <w:bCs/>
          <w:color w:val="E87D1E"/>
          <w:sz w:val="28"/>
          <w:szCs w:val="22"/>
        </w:rPr>
        <w:t xml:space="preserve"> </w:t>
      </w:r>
      <w:r w:rsidR="00F872DD" w:rsidRPr="00AD0333">
        <w:rPr>
          <w:rFonts w:asciiTheme="minorHAnsi" w:hAnsiTheme="minorHAnsi" w:cstheme="minorHAnsi"/>
          <w:b/>
          <w:bCs/>
          <w:color w:val="E87D1E"/>
          <w:sz w:val="28"/>
          <w:szCs w:val="22"/>
        </w:rPr>
        <w:t>Information</w:t>
      </w:r>
      <w:r w:rsidR="00166F2F" w:rsidRPr="00AD0333">
        <w:rPr>
          <w:rFonts w:asciiTheme="minorHAnsi" w:hAnsiTheme="minorHAnsi" w:cstheme="minorHAnsi"/>
          <w:b/>
          <w:bCs/>
          <w:color w:val="E87D1E"/>
          <w:sz w:val="28"/>
          <w:szCs w:val="22"/>
        </w:rPr>
        <w:t xml:space="preserve"> for Attendees</w:t>
      </w:r>
    </w:p>
    <w:p w14:paraId="76298DA8" w14:textId="77777777" w:rsidR="00E93063" w:rsidRPr="00FA016D" w:rsidRDefault="00E93063" w:rsidP="00D3026E">
      <w:pPr>
        <w:pStyle w:val="Default"/>
        <w:rPr>
          <w:rFonts w:asciiTheme="minorHAnsi" w:hAnsiTheme="minorHAnsi" w:cstheme="minorHAnsi"/>
          <w:b/>
          <w:bCs/>
          <w:sz w:val="22"/>
          <w:szCs w:val="22"/>
        </w:rPr>
      </w:pPr>
    </w:p>
    <w:p w14:paraId="616E4999" w14:textId="5CE5653D" w:rsidR="00AD0333" w:rsidRPr="00AD0333" w:rsidRDefault="00AD0333" w:rsidP="006A5372">
      <w:pPr>
        <w:pBdr>
          <w:top w:val="single" w:sz="24" w:space="1" w:color="0065A4"/>
          <w:left w:val="single" w:sz="24" w:space="4" w:color="0065A4"/>
          <w:bottom w:val="single" w:sz="24" w:space="1" w:color="0065A4"/>
          <w:right w:val="single" w:sz="24" w:space="4" w:color="0065A4"/>
        </w:pBdr>
        <w:jc w:val="center"/>
        <w:rPr>
          <w:rFonts w:cstheme="minorHAnsi"/>
          <w:b/>
          <w:color w:val="E87D1E"/>
          <w:sz w:val="28"/>
          <w:szCs w:val="28"/>
        </w:rPr>
      </w:pPr>
      <w:r w:rsidRPr="00AD0333">
        <w:rPr>
          <w:rFonts w:cstheme="minorHAnsi"/>
          <w:b/>
          <w:color w:val="E87D1E"/>
          <w:sz w:val="28"/>
          <w:szCs w:val="28"/>
        </w:rPr>
        <w:t>&lt;Insert Event Name&gt;</w:t>
      </w:r>
    </w:p>
    <w:p w14:paraId="2CBB3837" w14:textId="2507DB0C" w:rsidR="00AD0333" w:rsidRPr="00AD0333" w:rsidRDefault="00AD0333" w:rsidP="006A5372">
      <w:pPr>
        <w:pBdr>
          <w:top w:val="single" w:sz="24" w:space="1" w:color="0065A4"/>
          <w:left w:val="single" w:sz="24" w:space="4" w:color="0065A4"/>
          <w:bottom w:val="single" w:sz="24" w:space="1" w:color="0065A4"/>
          <w:right w:val="single" w:sz="24" w:space="4" w:color="0065A4"/>
        </w:pBdr>
        <w:jc w:val="center"/>
        <w:rPr>
          <w:rFonts w:cstheme="minorHAnsi"/>
          <w:b/>
          <w:color w:val="0065A4"/>
          <w:sz w:val="22"/>
          <w:szCs w:val="22"/>
        </w:rPr>
      </w:pPr>
      <w:r w:rsidRPr="00AD0333">
        <w:rPr>
          <w:rFonts w:cstheme="minorHAnsi"/>
          <w:b/>
          <w:color w:val="0065A4"/>
          <w:sz w:val="22"/>
          <w:szCs w:val="22"/>
        </w:rPr>
        <w:t xml:space="preserve">Document Version </w:t>
      </w:r>
      <w:r w:rsidRPr="00AD0333">
        <w:rPr>
          <w:rFonts w:cstheme="minorHAnsi"/>
          <w:b/>
          <w:color w:val="E87D1E"/>
          <w:sz w:val="22"/>
          <w:szCs w:val="22"/>
        </w:rPr>
        <w:t>&lt;</w:t>
      </w:r>
      <w:r>
        <w:rPr>
          <w:rFonts w:cstheme="minorHAnsi"/>
          <w:b/>
          <w:color w:val="E87D1E"/>
          <w:sz w:val="22"/>
          <w:szCs w:val="22"/>
        </w:rPr>
        <w:t xml:space="preserve">Insert </w:t>
      </w:r>
      <w:r w:rsidRPr="00AD0333">
        <w:rPr>
          <w:rFonts w:cstheme="minorHAnsi"/>
          <w:b/>
          <w:color w:val="E87D1E"/>
          <w:sz w:val="22"/>
          <w:szCs w:val="22"/>
        </w:rPr>
        <w:t>Date&gt;</w:t>
      </w:r>
    </w:p>
    <w:p w14:paraId="27C8FA3E" w14:textId="77777777" w:rsidR="005C10F3" w:rsidRDefault="005C10F3" w:rsidP="005C10F3">
      <w:pPr>
        <w:spacing w:after="120"/>
        <w:rPr>
          <w:rFonts w:eastAsia="Times New Roman" w:cstheme="minorHAnsi"/>
          <w:color w:val="0065A4"/>
          <w:sz w:val="22"/>
          <w:szCs w:val="22"/>
          <w:lang w:eastAsia="en-GB"/>
        </w:rPr>
      </w:pPr>
    </w:p>
    <w:p w14:paraId="0D9F6E69" w14:textId="385B75F5" w:rsidR="005C10F3" w:rsidRDefault="00AD0333" w:rsidP="005C10F3">
      <w:pPr>
        <w:spacing w:after="120"/>
        <w:rPr>
          <w:rFonts w:eastAsia="Times New Roman" w:cstheme="minorHAnsi"/>
          <w:color w:val="0065A4"/>
          <w:sz w:val="22"/>
          <w:szCs w:val="22"/>
          <w:lang w:eastAsia="en-GB"/>
        </w:rPr>
      </w:pPr>
      <w:r w:rsidRPr="00AD0333">
        <w:rPr>
          <w:rFonts w:eastAsia="Times New Roman" w:cstheme="minorHAnsi"/>
          <w:color w:val="0065A4"/>
          <w:sz w:val="22"/>
          <w:szCs w:val="22"/>
          <w:lang w:eastAsia="en-GB"/>
        </w:rPr>
        <w:t xml:space="preserve">The </w:t>
      </w:r>
      <w:r w:rsidRPr="00AD0333">
        <w:rPr>
          <w:rFonts w:eastAsia="Times New Roman" w:cstheme="minorHAnsi"/>
          <w:color w:val="E87D1E"/>
          <w:sz w:val="22"/>
          <w:szCs w:val="22"/>
          <w:lang w:eastAsia="en-GB"/>
        </w:rPr>
        <w:t xml:space="preserve">&lt;Insert Event Name&gt; </w:t>
      </w:r>
      <w:r w:rsidRPr="00AD0333">
        <w:rPr>
          <w:rFonts w:eastAsia="Times New Roman" w:cstheme="minorHAnsi"/>
          <w:color w:val="0065A4"/>
          <w:sz w:val="22"/>
          <w:szCs w:val="22"/>
          <w:lang w:eastAsia="en-GB"/>
        </w:rPr>
        <w:t xml:space="preserve">will be held at </w:t>
      </w:r>
      <w:r w:rsidRPr="00AD0333">
        <w:rPr>
          <w:rFonts w:eastAsia="Times New Roman" w:cstheme="minorHAnsi"/>
          <w:color w:val="E87D1E"/>
          <w:sz w:val="22"/>
          <w:szCs w:val="22"/>
          <w:lang w:eastAsia="en-GB"/>
        </w:rPr>
        <w:t xml:space="preserve">&lt;Insert Event Venue&gt; </w:t>
      </w:r>
      <w:r w:rsidRPr="00AD0333">
        <w:rPr>
          <w:rFonts w:eastAsia="Times New Roman" w:cstheme="minorHAnsi"/>
          <w:color w:val="0065A4"/>
          <w:sz w:val="22"/>
          <w:szCs w:val="22"/>
          <w:lang w:eastAsia="en-GB"/>
        </w:rPr>
        <w:t xml:space="preserve">on </w:t>
      </w:r>
      <w:r w:rsidRPr="00AD0333">
        <w:rPr>
          <w:rFonts w:eastAsia="Times New Roman" w:cstheme="minorHAnsi"/>
          <w:color w:val="E87D1E"/>
          <w:sz w:val="22"/>
          <w:szCs w:val="22"/>
          <w:lang w:eastAsia="en-GB"/>
        </w:rPr>
        <w:t>&lt;Insert Event Date(s)&gt;</w:t>
      </w:r>
      <w:r w:rsidRPr="00AD0333">
        <w:rPr>
          <w:rFonts w:eastAsia="Times New Roman" w:cstheme="minorHAnsi"/>
          <w:color w:val="0065A4"/>
          <w:sz w:val="22"/>
          <w:szCs w:val="22"/>
          <w:lang w:eastAsia="en-GB"/>
        </w:rPr>
        <w:t>.</w:t>
      </w:r>
    </w:p>
    <w:p w14:paraId="02B47012" w14:textId="3BF30D17" w:rsidR="005C10F3" w:rsidRDefault="00AD0333" w:rsidP="005C10F3">
      <w:pPr>
        <w:spacing w:after="120"/>
        <w:rPr>
          <w:rFonts w:eastAsia="Times New Roman" w:cstheme="minorHAnsi"/>
          <w:color w:val="0065A4"/>
          <w:sz w:val="22"/>
          <w:szCs w:val="22"/>
          <w:lang w:eastAsia="en-GB"/>
        </w:rPr>
      </w:pPr>
      <w:r w:rsidRPr="00AD0333">
        <w:rPr>
          <w:rFonts w:eastAsia="Times New Roman" w:cstheme="minorHAnsi"/>
          <w:color w:val="0065A4"/>
          <w:sz w:val="22"/>
          <w:szCs w:val="22"/>
          <w:lang w:eastAsia="en-GB"/>
        </w:rPr>
        <w:t xml:space="preserve">Information on the </w:t>
      </w:r>
      <w:r w:rsidR="00E807B8">
        <w:rPr>
          <w:rFonts w:eastAsia="Times New Roman" w:cstheme="minorHAnsi"/>
          <w:color w:val="0065A4"/>
          <w:sz w:val="22"/>
          <w:szCs w:val="22"/>
          <w:lang w:eastAsia="en-GB"/>
        </w:rPr>
        <w:t>event</w:t>
      </w:r>
      <w:r w:rsidRPr="00AD0333">
        <w:rPr>
          <w:rFonts w:eastAsia="Times New Roman" w:cstheme="minorHAnsi"/>
          <w:color w:val="0065A4"/>
          <w:sz w:val="22"/>
          <w:szCs w:val="22"/>
          <w:lang w:eastAsia="en-GB"/>
        </w:rPr>
        <w:t xml:space="preserve"> is as detailed below. This advice may change prior to the </w:t>
      </w:r>
      <w:r w:rsidR="00E807B8">
        <w:rPr>
          <w:rFonts w:eastAsia="Times New Roman" w:cstheme="minorHAnsi"/>
          <w:color w:val="0065A4"/>
          <w:sz w:val="22"/>
          <w:szCs w:val="22"/>
          <w:lang w:eastAsia="en-GB"/>
        </w:rPr>
        <w:t>event</w:t>
      </w:r>
      <w:r w:rsidR="00E807B8" w:rsidRPr="00AD0333">
        <w:rPr>
          <w:rFonts w:eastAsia="Times New Roman" w:cstheme="minorHAnsi"/>
          <w:color w:val="0065A4"/>
          <w:sz w:val="22"/>
          <w:szCs w:val="22"/>
          <w:lang w:eastAsia="en-GB"/>
        </w:rPr>
        <w:t xml:space="preserve"> </w:t>
      </w:r>
      <w:r w:rsidRPr="00AD0333">
        <w:rPr>
          <w:rFonts w:eastAsia="Times New Roman" w:cstheme="minorHAnsi"/>
          <w:color w:val="0065A4"/>
          <w:sz w:val="22"/>
          <w:szCs w:val="22"/>
          <w:lang w:eastAsia="en-GB"/>
        </w:rPr>
        <w:t>and any changes will be communicated directly with you.</w:t>
      </w:r>
    </w:p>
    <w:p w14:paraId="76E2BFE9" w14:textId="37C30B27" w:rsidR="00887962" w:rsidRDefault="00A338D8" w:rsidP="006A5372">
      <w:pPr>
        <w:rPr>
          <w:rFonts w:eastAsia="Times New Roman" w:cstheme="minorHAnsi"/>
          <w:color w:val="0065A4"/>
          <w:sz w:val="22"/>
          <w:szCs w:val="22"/>
          <w:lang w:eastAsia="en-GB"/>
        </w:rPr>
      </w:pPr>
      <w:r>
        <w:rPr>
          <w:rFonts w:eastAsia="Times New Roman" w:cstheme="minorHAnsi"/>
          <w:color w:val="0065A4"/>
          <w:sz w:val="22"/>
          <w:szCs w:val="22"/>
          <w:lang w:eastAsia="en-GB"/>
        </w:rPr>
        <w:t>It</w:t>
      </w:r>
      <w:r w:rsidR="00887962" w:rsidRPr="00AD0333">
        <w:rPr>
          <w:rFonts w:eastAsia="Times New Roman" w:cstheme="minorHAnsi"/>
          <w:color w:val="0065A4"/>
          <w:sz w:val="22"/>
          <w:szCs w:val="22"/>
          <w:lang w:eastAsia="en-GB"/>
        </w:rPr>
        <w:t xml:space="preserve"> is important </w:t>
      </w:r>
      <w:r w:rsidR="00887962">
        <w:rPr>
          <w:rFonts w:eastAsia="Times New Roman" w:cstheme="minorHAnsi"/>
          <w:color w:val="0065A4"/>
          <w:sz w:val="22"/>
          <w:szCs w:val="22"/>
          <w:lang w:eastAsia="en-GB"/>
        </w:rPr>
        <w:t xml:space="preserve">that all </w:t>
      </w:r>
      <w:r w:rsidR="00887962" w:rsidRPr="006A5372">
        <w:rPr>
          <w:rFonts w:eastAsia="Times New Roman" w:cstheme="minorHAnsi"/>
          <w:b/>
          <w:bCs/>
          <w:color w:val="0065A4"/>
          <w:sz w:val="22"/>
          <w:szCs w:val="22"/>
          <w:lang w:eastAsia="en-GB"/>
        </w:rPr>
        <w:t>Attendees</w:t>
      </w:r>
      <w:r w:rsidR="00887962" w:rsidRPr="00AD0333">
        <w:rPr>
          <w:rFonts w:eastAsia="Times New Roman" w:cstheme="minorHAnsi"/>
          <w:color w:val="0065A4"/>
          <w:sz w:val="22"/>
          <w:szCs w:val="22"/>
          <w:lang w:eastAsia="en-GB"/>
        </w:rPr>
        <w:t xml:space="preserve"> read and understand </w:t>
      </w:r>
      <w:r>
        <w:rPr>
          <w:rFonts w:eastAsia="Times New Roman" w:cstheme="minorHAnsi"/>
          <w:color w:val="0065A4"/>
          <w:sz w:val="22"/>
          <w:szCs w:val="22"/>
          <w:lang w:eastAsia="en-GB"/>
        </w:rPr>
        <w:t>the</w:t>
      </w:r>
      <w:r w:rsidR="00887962" w:rsidRPr="00AD0333">
        <w:rPr>
          <w:rFonts w:eastAsia="Times New Roman" w:cstheme="minorHAnsi"/>
          <w:color w:val="0065A4"/>
          <w:sz w:val="22"/>
          <w:szCs w:val="22"/>
          <w:lang w:eastAsia="en-GB"/>
        </w:rPr>
        <w:t xml:space="preserve"> information provided to ensure the safety of all members and </w:t>
      </w:r>
      <w:r>
        <w:rPr>
          <w:rFonts w:eastAsia="Times New Roman" w:cstheme="minorHAnsi"/>
          <w:color w:val="0065A4"/>
          <w:sz w:val="22"/>
          <w:szCs w:val="22"/>
          <w:lang w:eastAsia="en-GB"/>
        </w:rPr>
        <w:t>compliance to any Public Health Directives in place</w:t>
      </w:r>
      <w:r w:rsidR="00CF1E38">
        <w:rPr>
          <w:rFonts w:eastAsia="Times New Roman" w:cstheme="minorHAnsi"/>
          <w:color w:val="0065A4"/>
          <w:sz w:val="22"/>
          <w:szCs w:val="22"/>
          <w:lang w:eastAsia="en-GB"/>
        </w:rPr>
        <w:t xml:space="preserve"> at any given time</w:t>
      </w:r>
      <w:r w:rsidR="00887962">
        <w:rPr>
          <w:rFonts w:eastAsia="Times New Roman" w:cstheme="minorHAnsi"/>
          <w:color w:val="0065A4"/>
          <w:sz w:val="22"/>
          <w:szCs w:val="22"/>
          <w:lang w:eastAsia="en-GB"/>
        </w:rPr>
        <w:t>.</w:t>
      </w:r>
    </w:p>
    <w:p w14:paraId="5992C19C" w14:textId="77777777" w:rsidR="00887962" w:rsidRDefault="00887962" w:rsidP="006A5372">
      <w:pPr>
        <w:rPr>
          <w:rFonts w:eastAsia="Times New Roman" w:cstheme="minorHAnsi"/>
          <w:color w:val="0065A4"/>
          <w:sz w:val="22"/>
          <w:szCs w:val="22"/>
          <w:lang w:eastAsia="en-GB"/>
        </w:rPr>
      </w:pPr>
    </w:p>
    <w:tbl>
      <w:tblPr>
        <w:tblStyle w:val="TableGrid"/>
        <w:tblW w:w="0" w:type="auto"/>
        <w:tblBorders>
          <w:top w:val="single" w:sz="2" w:space="0" w:color="0165A4"/>
          <w:left w:val="single" w:sz="2" w:space="0" w:color="0165A4"/>
          <w:bottom w:val="single" w:sz="2" w:space="0" w:color="0165A4"/>
          <w:right w:val="single" w:sz="2" w:space="0" w:color="0165A4"/>
          <w:insideH w:val="none" w:sz="0" w:space="0" w:color="auto"/>
          <w:insideV w:val="none" w:sz="0" w:space="0" w:color="auto"/>
        </w:tblBorders>
        <w:shd w:val="clear" w:color="auto" w:fill="EDF1F9"/>
        <w:tblLook w:val="04A0" w:firstRow="1" w:lastRow="0" w:firstColumn="1" w:lastColumn="0" w:noHBand="0" w:noVBand="1"/>
      </w:tblPr>
      <w:tblGrid>
        <w:gridCol w:w="661"/>
        <w:gridCol w:w="8583"/>
      </w:tblGrid>
      <w:tr w:rsidR="00887962" w:rsidRPr="00265674" w14:paraId="05279728" w14:textId="77777777" w:rsidTr="00685DBD">
        <w:tc>
          <w:tcPr>
            <w:tcW w:w="706" w:type="dxa"/>
            <w:shd w:val="clear" w:color="auto" w:fill="EDF1F9"/>
          </w:tcPr>
          <w:p w14:paraId="040F2B4C" w14:textId="77777777" w:rsidR="00887962" w:rsidRPr="00265674" w:rsidRDefault="00887962" w:rsidP="006A5372">
            <w:pPr>
              <w:spacing w:after="120"/>
              <w:rPr>
                <w:rFonts w:cstheme="minorHAnsi"/>
                <w:sz w:val="22"/>
                <w:szCs w:val="22"/>
              </w:rPr>
            </w:pPr>
            <w:r w:rsidRPr="00265674">
              <w:rPr>
                <w:rFonts w:cstheme="minorHAnsi"/>
                <w:b/>
                <w:noProof/>
                <w:sz w:val="22"/>
                <w:szCs w:val="22"/>
                <w:lang w:eastAsia="en-AU"/>
              </w:rPr>
              <w:drawing>
                <wp:anchor distT="0" distB="0" distL="114300" distR="114300" simplePos="0" relativeHeight="251661312" behindDoc="0" locked="0" layoutInCell="1" allowOverlap="1" wp14:anchorId="5ADE9818" wp14:editId="287DC443">
                  <wp:simplePos x="0" y="0"/>
                  <wp:positionH relativeFrom="column">
                    <wp:posOffset>-3175</wp:posOffset>
                  </wp:positionH>
                  <wp:positionV relativeFrom="paragraph">
                    <wp:posOffset>39370</wp:posOffset>
                  </wp:positionV>
                  <wp:extent cx="360000" cy="360000"/>
                  <wp:effectExtent l="0" t="0" r="2540" b="2540"/>
                  <wp:wrapNone/>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p>
        </w:tc>
        <w:tc>
          <w:tcPr>
            <w:tcW w:w="9345" w:type="dxa"/>
            <w:shd w:val="clear" w:color="auto" w:fill="EDF1F9"/>
          </w:tcPr>
          <w:p w14:paraId="54FCA394" w14:textId="77777777" w:rsidR="00887962" w:rsidRDefault="00887962" w:rsidP="00685DBD">
            <w:pPr>
              <w:pStyle w:val="Default"/>
              <w:rPr>
                <w:rFonts w:asciiTheme="minorHAnsi" w:hAnsiTheme="minorHAnsi" w:cstheme="minorHAnsi"/>
                <w:bCs/>
                <w:iCs/>
                <w:color w:val="0165A4"/>
                <w:sz w:val="22"/>
                <w:szCs w:val="22"/>
              </w:rPr>
            </w:pPr>
            <w:r w:rsidRPr="00265674">
              <w:rPr>
                <w:rFonts w:cstheme="minorHAnsi"/>
                <w:b/>
                <w:bCs/>
                <w:color w:val="0165A4"/>
                <w:sz w:val="22"/>
                <w:szCs w:val="22"/>
              </w:rPr>
              <w:t>Attendees</w:t>
            </w:r>
            <w:r w:rsidRPr="00265674">
              <w:rPr>
                <w:rFonts w:asciiTheme="minorHAnsi" w:hAnsiTheme="minorHAnsi" w:cstheme="minorHAnsi"/>
                <w:b/>
                <w:iCs/>
                <w:color w:val="0165A4"/>
                <w:sz w:val="22"/>
                <w:szCs w:val="22"/>
              </w:rPr>
              <w:t>:</w:t>
            </w:r>
            <w:r w:rsidRPr="00265674">
              <w:rPr>
                <w:rFonts w:asciiTheme="minorHAnsi" w:hAnsiTheme="minorHAnsi" w:cstheme="minorHAnsi"/>
                <w:bCs/>
                <w:iCs/>
                <w:color w:val="0165A4"/>
                <w:sz w:val="22"/>
                <w:szCs w:val="22"/>
              </w:rPr>
              <w:t xml:space="preserve"> </w:t>
            </w:r>
            <w:r w:rsidRPr="00265674">
              <w:rPr>
                <w:rFonts w:cstheme="minorHAnsi"/>
                <w:color w:val="0165A4"/>
                <w:sz w:val="22"/>
                <w:szCs w:val="22"/>
              </w:rPr>
              <w:t xml:space="preserve">includes all </w:t>
            </w:r>
            <w:r w:rsidRPr="00265674">
              <w:rPr>
                <w:rFonts w:cstheme="minorHAnsi"/>
                <w:bCs/>
                <w:color w:val="0165A4"/>
                <w:sz w:val="22"/>
                <w:szCs w:val="22"/>
              </w:rPr>
              <w:t xml:space="preserve">swimmers, coaches, club managers, officials, volunteers, event staff, sports medicine personnel, </w:t>
            </w:r>
            <w:r>
              <w:rPr>
                <w:rFonts w:cstheme="minorHAnsi"/>
                <w:color w:val="0165A4"/>
                <w:sz w:val="22"/>
                <w:szCs w:val="22"/>
              </w:rPr>
              <w:t xml:space="preserve">parents, care </w:t>
            </w:r>
            <w:r>
              <w:rPr>
                <w:color w:val="0165A4"/>
                <w:sz w:val="22"/>
                <w:szCs w:val="22"/>
              </w:rPr>
              <w:t>givers</w:t>
            </w:r>
            <w:r>
              <w:rPr>
                <w:rFonts w:cstheme="minorHAnsi"/>
                <w:color w:val="0165A4"/>
                <w:sz w:val="22"/>
                <w:szCs w:val="22"/>
              </w:rPr>
              <w:t xml:space="preserve">, </w:t>
            </w:r>
            <w:r w:rsidRPr="00265674">
              <w:rPr>
                <w:rFonts w:cstheme="minorHAnsi"/>
                <w:color w:val="0165A4"/>
                <w:sz w:val="22"/>
                <w:szCs w:val="22"/>
              </w:rPr>
              <w:t xml:space="preserve">visitors </w:t>
            </w:r>
            <w:r w:rsidRPr="00265674">
              <w:rPr>
                <w:rFonts w:cstheme="minorHAnsi"/>
                <w:bCs/>
                <w:color w:val="0165A4"/>
                <w:sz w:val="22"/>
                <w:szCs w:val="22"/>
              </w:rPr>
              <w:t>and spectators</w:t>
            </w:r>
            <w:r w:rsidRPr="00265674">
              <w:rPr>
                <w:rFonts w:asciiTheme="minorHAnsi" w:hAnsiTheme="minorHAnsi" w:cstheme="minorHAnsi"/>
                <w:bCs/>
                <w:iCs/>
                <w:color w:val="0165A4"/>
                <w:sz w:val="22"/>
                <w:szCs w:val="22"/>
              </w:rPr>
              <w:t>.</w:t>
            </w:r>
          </w:p>
          <w:p w14:paraId="7B1C3B9B" w14:textId="77777777" w:rsidR="00887962" w:rsidRPr="00265674" w:rsidRDefault="00887962" w:rsidP="00685DBD">
            <w:pPr>
              <w:pStyle w:val="Default"/>
              <w:rPr>
                <w:rFonts w:asciiTheme="minorHAnsi" w:hAnsiTheme="minorHAnsi" w:cstheme="minorHAnsi"/>
                <w:bCs/>
                <w:iCs/>
                <w:color w:val="0165A4"/>
                <w:sz w:val="22"/>
                <w:szCs w:val="22"/>
              </w:rPr>
            </w:pPr>
          </w:p>
        </w:tc>
      </w:tr>
    </w:tbl>
    <w:p w14:paraId="43E963D4" w14:textId="77777777" w:rsidR="00AD0333" w:rsidRDefault="00AD0333" w:rsidP="003577BA">
      <w:pPr>
        <w:rPr>
          <w:rFonts w:cstheme="minorHAnsi"/>
          <w:b/>
          <w:color w:val="FF0000"/>
          <w:sz w:val="22"/>
          <w:szCs w:val="22"/>
        </w:rPr>
      </w:pPr>
    </w:p>
    <w:tbl>
      <w:tblPr>
        <w:tblStyle w:val="TableGrid"/>
        <w:tblW w:w="0" w:type="auto"/>
        <w:tblBorders>
          <w:top w:val="single" w:sz="2" w:space="0" w:color="E87D1D"/>
          <w:left w:val="single" w:sz="2" w:space="0" w:color="E87D1D"/>
          <w:bottom w:val="single" w:sz="2" w:space="0" w:color="E87D1D"/>
          <w:right w:val="single" w:sz="2" w:space="0" w:color="E87D1D"/>
          <w:insideH w:val="none" w:sz="0" w:space="0" w:color="auto"/>
          <w:insideV w:val="none" w:sz="0" w:space="0" w:color="auto"/>
        </w:tblBorders>
        <w:shd w:val="clear" w:color="auto" w:fill="FDF3ED"/>
        <w:tblLook w:val="04A0" w:firstRow="1" w:lastRow="0" w:firstColumn="1" w:lastColumn="0" w:noHBand="0" w:noVBand="1"/>
      </w:tblPr>
      <w:tblGrid>
        <w:gridCol w:w="659"/>
        <w:gridCol w:w="8585"/>
      </w:tblGrid>
      <w:tr w:rsidR="00AD0333" w:rsidRPr="00160D5B" w14:paraId="51DD20CD" w14:textId="77777777" w:rsidTr="00685DBD">
        <w:tc>
          <w:tcPr>
            <w:tcW w:w="706" w:type="dxa"/>
            <w:shd w:val="clear" w:color="auto" w:fill="FDF3ED"/>
          </w:tcPr>
          <w:p w14:paraId="3A7E26D7" w14:textId="77777777" w:rsidR="00AD0333" w:rsidRPr="004C56AC" w:rsidRDefault="00AD0333" w:rsidP="00685DBD">
            <w:pPr>
              <w:rPr>
                <w:rFonts w:cstheme="minorHAnsi"/>
                <w:color w:val="E87D1D"/>
                <w:sz w:val="22"/>
                <w:szCs w:val="22"/>
              </w:rPr>
            </w:pPr>
            <w:r w:rsidRPr="004C56AC">
              <w:rPr>
                <w:rFonts w:cstheme="minorHAnsi"/>
                <w:b/>
                <w:i/>
                <w:noProof/>
                <w:color w:val="E87D1D"/>
                <w:sz w:val="22"/>
                <w:szCs w:val="22"/>
                <w:lang w:eastAsia="en-AU"/>
              </w:rPr>
              <w:drawing>
                <wp:anchor distT="0" distB="0" distL="114300" distR="114300" simplePos="0" relativeHeight="251659264" behindDoc="0" locked="0" layoutInCell="1" allowOverlap="1" wp14:anchorId="2B40383C" wp14:editId="59BA0E84">
                  <wp:simplePos x="0" y="0"/>
                  <wp:positionH relativeFrom="column">
                    <wp:posOffset>-3175</wp:posOffset>
                  </wp:positionH>
                  <wp:positionV relativeFrom="paragraph">
                    <wp:posOffset>29845</wp:posOffset>
                  </wp:positionV>
                  <wp:extent cx="360000" cy="412161"/>
                  <wp:effectExtent l="0" t="0" r="2540" b="6985"/>
                  <wp:wrapNone/>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412161"/>
                          </a:xfrm>
                          <a:prstGeom prst="rect">
                            <a:avLst/>
                          </a:prstGeom>
                        </pic:spPr>
                      </pic:pic>
                    </a:graphicData>
                  </a:graphic>
                  <wp14:sizeRelH relativeFrom="page">
                    <wp14:pctWidth>0</wp14:pctWidth>
                  </wp14:sizeRelH>
                  <wp14:sizeRelV relativeFrom="page">
                    <wp14:pctHeight>0</wp14:pctHeight>
                  </wp14:sizeRelV>
                </wp:anchor>
              </w:drawing>
            </w:r>
          </w:p>
        </w:tc>
        <w:tc>
          <w:tcPr>
            <w:tcW w:w="9345" w:type="dxa"/>
            <w:shd w:val="clear" w:color="auto" w:fill="FDF3ED"/>
          </w:tcPr>
          <w:p w14:paraId="2058BF2D" w14:textId="7B88C189" w:rsidR="00AD0333" w:rsidRPr="006A5372" w:rsidRDefault="00AD0333" w:rsidP="00AD0333">
            <w:pPr>
              <w:rPr>
                <w:rFonts w:cstheme="minorHAnsi"/>
                <w:bCs/>
                <w:color w:val="E87D1E"/>
                <w:sz w:val="22"/>
                <w:szCs w:val="22"/>
              </w:rPr>
            </w:pPr>
            <w:r w:rsidRPr="006A5372">
              <w:rPr>
                <w:rFonts w:cstheme="minorHAnsi"/>
                <w:bCs/>
                <w:color w:val="E87D1E"/>
                <w:sz w:val="22"/>
                <w:szCs w:val="22"/>
              </w:rPr>
              <w:t>All</w:t>
            </w:r>
            <w:r w:rsidRPr="00AD0333">
              <w:rPr>
                <w:rFonts w:cstheme="minorHAnsi"/>
                <w:b/>
                <w:color w:val="E87D1E"/>
                <w:sz w:val="22"/>
                <w:szCs w:val="22"/>
              </w:rPr>
              <w:t xml:space="preserve"> Attendees </w:t>
            </w:r>
            <w:r w:rsidRPr="006A5372">
              <w:rPr>
                <w:rFonts w:cstheme="minorHAnsi"/>
                <w:bCs/>
                <w:color w:val="E87D1E"/>
                <w:sz w:val="22"/>
                <w:szCs w:val="22"/>
              </w:rPr>
              <w:t>will be required to understand this information as well as agree to follow/comply with the COVID-19 Terms and Conditions of Entry.</w:t>
            </w:r>
          </w:p>
          <w:p w14:paraId="359936EE" w14:textId="309D5F2B" w:rsidR="00AD0333" w:rsidRPr="00AD0333" w:rsidRDefault="00AD0333" w:rsidP="00AD0333">
            <w:pPr>
              <w:rPr>
                <w:rFonts w:cstheme="minorHAnsi"/>
                <w:b/>
                <w:color w:val="FF0000"/>
                <w:sz w:val="22"/>
                <w:szCs w:val="22"/>
              </w:rPr>
            </w:pPr>
          </w:p>
        </w:tc>
      </w:tr>
    </w:tbl>
    <w:p w14:paraId="39980855" w14:textId="77777777" w:rsidR="005C10F3" w:rsidRDefault="005C10F3" w:rsidP="003577BA">
      <w:pPr>
        <w:spacing w:before="120" w:after="120"/>
        <w:rPr>
          <w:rFonts w:cstheme="minorHAnsi"/>
          <w:color w:val="0165A4"/>
          <w:sz w:val="22"/>
          <w:szCs w:val="22"/>
        </w:rPr>
      </w:pPr>
      <w:r w:rsidRPr="00FE66FA">
        <w:rPr>
          <w:rFonts w:cstheme="minorHAnsi"/>
          <w:bCs/>
          <w:color w:val="0165A4"/>
          <w:sz w:val="22"/>
          <w:szCs w:val="22"/>
        </w:rPr>
        <w:t xml:space="preserve">All </w:t>
      </w:r>
      <w:r w:rsidRPr="004C56AC">
        <w:rPr>
          <w:rFonts w:cstheme="minorHAnsi"/>
          <w:color w:val="0165A4"/>
          <w:sz w:val="22"/>
          <w:szCs w:val="22"/>
        </w:rPr>
        <w:t>Club Events</w:t>
      </w:r>
      <w:r w:rsidRPr="004C56AC">
        <w:rPr>
          <w:rFonts w:cstheme="minorHAnsi"/>
          <w:bCs/>
          <w:color w:val="0165A4"/>
          <w:sz w:val="22"/>
          <w:szCs w:val="22"/>
        </w:rPr>
        <w:t xml:space="preserve"> </w:t>
      </w:r>
      <w:r w:rsidRPr="00FE66FA">
        <w:rPr>
          <w:rFonts w:cstheme="minorHAnsi"/>
          <w:bCs/>
          <w:color w:val="0165A4"/>
          <w:sz w:val="22"/>
          <w:szCs w:val="22"/>
        </w:rPr>
        <w:t xml:space="preserve">are permissible when they </w:t>
      </w:r>
      <w:r w:rsidRPr="004C56AC">
        <w:rPr>
          <w:rFonts w:cstheme="minorHAnsi"/>
          <w:color w:val="0165A4"/>
          <w:sz w:val="22"/>
          <w:szCs w:val="22"/>
        </w:rPr>
        <w:t xml:space="preserve">comply with the </w:t>
      </w:r>
      <w:r w:rsidRPr="00C33EB1">
        <w:rPr>
          <w:color w:val="0165A4"/>
          <w:sz w:val="22"/>
          <w:szCs w:val="22"/>
        </w:rPr>
        <w:t>a</w:t>
      </w:r>
      <w:r w:rsidRPr="007F155D">
        <w:rPr>
          <w:color w:val="0165A4"/>
          <w:sz w:val="22"/>
          <w:szCs w:val="22"/>
        </w:rPr>
        <w:t>pproved</w:t>
      </w:r>
      <w:r w:rsidRPr="004C56AC">
        <w:rPr>
          <w:color w:val="0165A4"/>
        </w:rPr>
        <w:t xml:space="preserve"> </w:t>
      </w:r>
      <w:hyperlink r:id="rId9" w:history="1">
        <w:r w:rsidRPr="004C56AC">
          <w:rPr>
            <w:rStyle w:val="Hyperlink"/>
            <w:color w:val="0165A4"/>
            <w:sz w:val="22"/>
            <w:szCs w:val="22"/>
          </w:rPr>
          <w:t xml:space="preserve">Swimming Pool &amp; Aquatic Centre Industry </w:t>
        </w:r>
        <w:r w:rsidRPr="00FE66FA">
          <w:rPr>
            <w:rStyle w:val="Hyperlink"/>
            <w:color w:val="0165A4"/>
            <w:sz w:val="22"/>
            <w:szCs w:val="22"/>
          </w:rPr>
          <w:t xml:space="preserve">COVID-Safe </w:t>
        </w:r>
        <w:r w:rsidRPr="004C56AC">
          <w:rPr>
            <w:rStyle w:val="Hyperlink"/>
            <w:color w:val="0165A4"/>
            <w:sz w:val="22"/>
            <w:szCs w:val="22"/>
          </w:rPr>
          <w:t>Plan</w:t>
        </w:r>
      </w:hyperlink>
      <w:r>
        <w:rPr>
          <w:rFonts w:cstheme="minorHAnsi"/>
          <w:color w:val="0165A4"/>
          <w:sz w:val="22"/>
          <w:szCs w:val="22"/>
        </w:rPr>
        <w:t>.</w:t>
      </w:r>
    </w:p>
    <w:p w14:paraId="502F823B" w14:textId="62EDC5B9" w:rsidR="005C10F3" w:rsidRDefault="005C10F3" w:rsidP="005C10F3">
      <w:pPr>
        <w:spacing w:before="120"/>
        <w:rPr>
          <w:rFonts w:cstheme="minorHAnsi"/>
          <w:color w:val="0065A4"/>
          <w:sz w:val="22"/>
          <w:szCs w:val="22"/>
        </w:rPr>
      </w:pPr>
      <w:r>
        <w:rPr>
          <w:rFonts w:cstheme="minorHAnsi"/>
          <w:color w:val="0065A4"/>
          <w:sz w:val="22"/>
          <w:szCs w:val="22"/>
        </w:rPr>
        <w:t>S</w:t>
      </w:r>
      <w:r w:rsidRPr="006A5372">
        <w:rPr>
          <w:rFonts w:cstheme="minorHAnsi"/>
          <w:color w:val="0065A4"/>
          <w:sz w:val="22"/>
          <w:szCs w:val="22"/>
        </w:rPr>
        <w:t xml:space="preserve">taging </w:t>
      </w:r>
      <w:r w:rsidR="00F872DD" w:rsidRPr="006A5372">
        <w:rPr>
          <w:rFonts w:cstheme="minorHAnsi"/>
          <w:color w:val="0065A4"/>
          <w:sz w:val="22"/>
          <w:szCs w:val="22"/>
        </w:rPr>
        <w:t>a COVID-</w:t>
      </w:r>
      <w:r w:rsidR="006E7EC8">
        <w:rPr>
          <w:rFonts w:cstheme="minorHAnsi"/>
          <w:color w:val="0065A4"/>
          <w:sz w:val="22"/>
          <w:szCs w:val="22"/>
        </w:rPr>
        <w:t>S</w:t>
      </w:r>
      <w:r w:rsidR="00F872DD" w:rsidRPr="006A5372">
        <w:rPr>
          <w:rFonts w:cstheme="minorHAnsi"/>
          <w:color w:val="0065A4"/>
          <w:sz w:val="22"/>
          <w:szCs w:val="22"/>
        </w:rPr>
        <w:t xml:space="preserve">afe event </w:t>
      </w:r>
      <w:r w:rsidRPr="00685DBD">
        <w:rPr>
          <w:rFonts w:cstheme="minorHAnsi"/>
          <w:color w:val="0065A4"/>
          <w:sz w:val="22"/>
          <w:szCs w:val="22"/>
        </w:rPr>
        <w:t xml:space="preserve">is </w:t>
      </w:r>
      <w:r>
        <w:rPr>
          <w:rFonts w:cstheme="minorHAnsi"/>
          <w:color w:val="0065A4"/>
          <w:sz w:val="22"/>
          <w:szCs w:val="22"/>
        </w:rPr>
        <w:t xml:space="preserve">primarily the </w:t>
      </w:r>
      <w:r w:rsidRPr="00685DBD">
        <w:rPr>
          <w:rFonts w:cstheme="minorHAnsi"/>
          <w:color w:val="0065A4"/>
          <w:sz w:val="22"/>
          <w:szCs w:val="22"/>
        </w:rPr>
        <w:t xml:space="preserve">responsibility of the </w:t>
      </w:r>
      <w:r w:rsidR="00887962" w:rsidRPr="006A5372">
        <w:rPr>
          <w:rFonts w:cstheme="minorHAnsi"/>
          <w:color w:val="0065A4"/>
          <w:sz w:val="22"/>
          <w:szCs w:val="22"/>
        </w:rPr>
        <w:t>event organiser</w:t>
      </w:r>
      <w:r>
        <w:rPr>
          <w:rFonts w:cstheme="minorHAnsi"/>
          <w:color w:val="0065A4"/>
          <w:sz w:val="22"/>
          <w:szCs w:val="22"/>
        </w:rPr>
        <w:t xml:space="preserve">, </w:t>
      </w:r>
      <w:r w:rsidR="00F872DD" w:rsidRPr="006A5372">
        <w:rPr>
          <w:rFonts w:cstheme="minorHAnsi"/>
          <w:color w:val="0065A4"/>
          <w:sz w:val="22"/>
          <w:szCs w:val="22"/>
        </w:rPr>
        <w:t xml:space="preserve">with the key principles and public health strategies implemented and monitored. </w:t>
      </w:r>
    </w:p>
    <w:p w14:paraId="1328CC02" w14:textId="445D9E9E" w:rsidR="00CB1729" w:rsidRPr="001C1DEF" w:rsidRDefault="005C10F3" w:rsidP="006A5372">
      <w:pPr>
        <w:spacing w:before="120"/>
        <w:rPr>
          <w:rFonts w:cstheme="minorHAnsi"/>
          <w:color w:val="0065A4"/>
          <w:sz w:val="22"/>
          <w:szCs w:val="22"/>
        </w:rPr>
      </w:pPr>
      <w:r>
        <w:rPr>
          <w:rFonts w:cstheme="minorHAnsi"/>
          <w:color w:val="0065A4"/>
          <w:sz w:val="22"/>
          <w:szCs w:val="22"/>
        </w:rPr>
        <w:t xml:space="preserve">However, </w:t>
      </w:r>
      <w:r w:rsidR="00887962" w:rsidRPr="006A5372">
        <w:rPr>
          <w:rFonts w:eastAsia="Times New Roman" w:cstheme="minorHAnsi"/>
          <w:b/>
          <w:bCs/>
          <w:color w:val="0065A4"/>
          <w:sz w:val="22"/>
          <w:szCs w:val="22"/>
          <w:lang w:eastAsia="en-GB"/>
        </w:rPr>
        <w:t xml:space="preserve">all </w:t>
      </w:r>
      <w:r w:rsidR="00887962" w:rsidRPr="003577BA">
        <w:rPr>
          <w:rFonts w:eastAsia="Times New Roman" w:cstheme="minorHAnsi"/>
          <w:b/>
          <w:bCs/>
          <w:color w:val="0065A4"/>
          <w:sz w:val="22"/>
          <w:szCs w:val="22"/>
          <w:lang w:eastAsia="en-GB"/>
        </w:rPr>
        <w:t>Attendees</w:t>
      </w:r>
      <w:r w:rsidR="00887962" w:rsidRPr="006A5372">
        <w:rPr>
          <w:rFonts w:eastAsia="Times New Roman" w:cstheme="minorHAnsi"/>
          <w:b/>
          <w:bCs/>
          <w:color w:val="0065A4"/>
          <w:sz w:val="22"/>
          <w:szCs w:val="22"/>
          <w:lang w:eastAsia="en-GB"/>
        </w:rPr>
        <w:t xml:space="preserve"> </w:t>
      </w:r>
      <w:r w:rsidR="00F872DD" w:rsidRPr="006A5372">
        <w:rPr>
          <w:rFonts w:cstheme="minorHAnsi"/>
          <w:b/>
          <w:bCs/>
          <w:color w:val="0065A4"/>
          <w:sz w:val="22"/>
          <w:szCs w:val="22"/>
        </w:rPr>
        <w:t>have a level of responsibility</w:t>
      </w:r>
      <w:r w:rsidR="00F872DD" w:rsidRPr="006A5372">
        <w:rPr>
          <w:rFonts w:cstheme="minorHAnsi"/>
          <w:color w:val="0065A4"/>
          <w:sz w:val="22"/>
          <w:szCs w:val="22"/>
        </w:rPr>
        <w:t xml:space="preserve"> for their own welfare, as well as that of others around them by following the instructions and restrictions in place when attending events. This includes providing contact details, assuring they are well and practicing good hygiene.</w:t>
      </w:r>
    </w:p>
    <w:p w14:paraId="11DB77EC" w14:textId="4BB675FD" w:rsidR="00CB1729" w:rsidRPr="00CF59AC" w:rsidRDefault="00CB1729" w:rsidP="005E3747">
      <w:pPr>
        <w:spacing w:before="120"/>
        <w:jc w:val="center"/>
        <w:rPr>
          <w:rFonts w:eastAsia="Times New Roman" w:cstheme="minorHAnsi"/>
          <w:b/>
          <w:bCs/>
          <w:color w:val="0065A4"/>
          <w:sz w:val="22"/>
          <w:szCs w:val="22"/>
          <w:u w:val="single"/>
          <w:lang w:eastAsia="en-GB"/>
        </w:rPr>
      </w:pPr>
      <w:r w:rsidRPr="00CF59AC">
        <w:rPr>
          <w:rFonts w:eastAsia="Times New Roman" w:cstheme="minorHAnsi"/>
          <w:b/>
          <w:bCs/>
          <w:color w:val="0065A4"/>
          <w:sz w:val="22"/>
          <w:szCs w:val="22"/>
          <w:u w:val="single"/>
          <w:lang w:eastAsia="en-GB"/>
        </w:rPr>
        <w:t>Please do not attend if you are unwell or experiencing any symptoms on the day.</w:t>
      </w:r>
    </w:p>
    <w:p w14:paraId="3D043DC7" w14:textId="77777777" w:rsidR="001E1934" w:rsidRPr="006A5372" w:rsidRDefault="001E1934" w:rsidP="006A5372">
      <w:pPr>
        <w:pStyle w:val="Title"/>
        <w:rPr>
          <w:b w:val="0"/>
        </w:rPr>
      </w:pPr>
      <w:r w:rsidRPr="006A5372">
        <w:t>PHYSICAL DISTANCING &amp; HYGEINE</w:t>
      </w:r>
    </w:p>
    <w:p w14:paraId="4395737B" w14:textId="604FFFA4" w:rsidR="00913304" w:rsidRPr="006A5372" w:rsidRDefault="001E1934" w:rsidP="005C10F3">
      <w:pPr>
        <w:spacing w:before="120"/>
        <w:rPr>
          <w:rFonts w:cstheme="minorHAnsi"/>
          <w:color w:val="0065A4"/>
          <w:sz w:val="22"/>
          <w:szCs w:val="22"/>
        </w:rPr>
      </w:pPr>
      <w:r w:rsidRPr="006A5372">
        <w:rPr>
          <w:rFonts w:cstheme="minorHAnsi"/>
          <w:bCs/>
          <w:color w:val="0065A4"/>
          <w:sz w:val="22"/>
          <w:szCs w:val="22"/>
        </w:rPr>
        <w:t xml:space="preserve">Physical distancing </w:t>
      </w:r>
      <w:r w:rsidRPr="006A5372">
        <w:rPr>
          <w:rFonts w:cstheme="minorHAnsi"/>
          <w:color w:val="0065A4"/>
          <w:sz w:val="22"/>
          <w:szCs w:val="22"/>
        </w:rPr>
        <w:t xml:space="preserve">must be observed </w:t>
      </w:r>
      <w:r w:rsidR="00FD2922">
        <w:rPr>
          <w:rFonts w:cstheme="minorHAnsi"/>
          <w:color w:val="0065A4"/>
          <w:sz w:val="22"/>
          <w:szCs w:val="22"/>
        </w:rPr>
        <w:t xml:space="preserve">to the extent possible </w:t>
      </w:r>
      <w:r w:rsidRPr="006A5372">
        <w:rPr>
          <w:rFonts w:cstheme="minorHAnsi"/>
          <w:color w:val="0065A4"/>
          <w:sz w:val="22"/>
          <w:szCs w:val="22"/>
        </w:rPr>
        <w:t xml:space="preserve">during the </w:t>
      </w:r>
      <w:r w:rsidR="00130CAF" w:rsidRPr="006A5372">
        <w:rPr>
          <w:rFonts w:cstheme="minorHAnsi"/>
          <w:color w:val="0065A4"/>
          <w:sz w:val="22"/>
          <w:szCs w:val="22"/>
        </w:rPr>
        <w:t>event</w:t>
      </w:r>
      <w:r w:rsidRPr="006A5372">
        <w:rPr>
          <w:rFonts w:cstheme="minorHAnsi"/>
          <w:color w:val="0065A4"/>
          <w:sz w:val="22"/>
          <w:szCs w:val="22"/>
        </w:rPr>
        <w:t>, particularly in the designated seating areas.</w:t>
      </w:r>
    </w:p>
    <w:p w14:paraId="4F3564CA" w14:textId="764A0BDC" w:rsidR="00913304" w:rsidRPr="006A5372" w:rsidRDefault="001E1934" w:rsidP="005C10F3">
      <w:pPr>
        <w:spacing w:before="120"/>
        <w:rPr>
          <w:rFonts w:cstheme="minorHAnsi"/>
          <w:color w:val="0065A4"/>
          <w:sz w:val="22"/>
          <w:szCs w:val="22"/>
        </w:rPr>
      </w:pPr>
      <w:r w:rsidRPr="006A5372">
        <w:rPr>
          <w:rFonts w:cstheme="minorHAnsi"/>
          <w:color w:val="0065A4"/>
          <w:sz w:val="22"/>
          <w:szCs w:val="22"/>
        </w:rPr>
        <w:t xml:space="preserve">All </w:t>
      </w:r>
      <w:r w:rsidR="00887962" w:rsidRPr="003577BA">
        <w:rPr>
          <w:rFonts w:eastAsia="Times New Roman" w:cstheme="minorHAnsi"/>
          <w:color w:val="0065A4"/>
          <w:sz w:val="22"/>
          <w:szCs w:val="22"/>
          <w:lang w:eastAsia="en-GB"/>
        </w:rPr>
        <w:t>Attendee</w:t>
      </w:r>
      <w:r w:rsidR="00887962" w:rsidRPr="00913304">
        <w:rPr>
          <w:rFonts w:eastAsia="Times New Roman" w:cstheme="minorHAnsi"/>
          <w:color w:val="0065A4"/>
          <w:sz w:val="22"/>
          <w:szCs w:val="22"/>
          <w:lang w:eastAsia="en-GB"/>
        </w:rPr>
        <w:t xml:space="preserve">s </w:t>
      </w:r>
      <w:r w:rsidRPr="006A5372">
        <w:rPr>
          <w:rFonts w:cstheme="minorHAnsi"/>
          <w:color w:val="0065A4"/>
          <w:sz w:val="22"/>
          <w:szCs w:val="22"/>
        </w:rPr>
        <w:t xml:space="preserve">have a responsibility to ensure this occurs. Event staff, officials and volunteers will be used to remind </w:t>
      </w:r>
      <w:r w:rsidR="00C048BD" w:rsidRPr="006A5372">
        <w:rPr>
          <w:rFonts w:cstheme="minorHAnsi"/>
          <w:color w:val="0065A4"/>
          <w:sz w:val="22"/>
          <w:szCs w:val="22"/>
        </w:rPr>
        <w:t xml:space="preserve">all </w:t>
      </w:r>
      <w:r w:rsidR="007D3E2A">
        <w:rPr>
          <w:rFonts w:cstheme="minorHAnsi"/>
          <w:color w:val="0065A4"/>
          <w:sz w:val="22"/>
          <w:szCs w:val="22"/>
        </w:rPr>
        <w:t>A</w:t>
      </w:r>
      <w:r w:rsidRPr="006A5372">
        <w:rPr>
          <w:rFonts w:cstheme="minorHAnsi"/>
          <w:color w:val="0065A4"/>
          <w:sz w:val="22"/>
          <w:szCs w:val="22"/>
        </w:rPr>
        <w:t xml:space="preserve">ttendees and where necessary, remove from the </w:t>
      </w:r>
      <w:r w:rsidR="00130CAF" w:rsidRPr="006A5372">
        <w:rPr>
          <w:rFonts w:cstheme="minorHAnsi"/>
          <w:color w:val="0065A4"/>
          <w:sz w:val="22"/>
          <w:szCs w:val="22"/>
        </w:rPr>
        <w:t>event</w:t>
      </w:r>
      <w:r w:rsidRPr="006A5372">
        <w:rPr>
          <w:rFonts w:cstheme="minorHAnsi"/>
          <w:color w:val="0065A4"/>
          <w:sz w:val="22"/>
          <w:szCs w:val="22"/>
        </w:rPr>
        <w:t xml:space="preserve"> anyone not doing the right thing. Please be respectful so we can all stay healthy and continue to participate in the sport.</w:t>
      </w:r>
    </w:p>
    <w:p w14:paraId="66C2CA1E" w14:textId="11B5F554" w:rsidR="001E1934" w:rsidRPr="006A5372" w:rsidRDefault="00913304" w:rsidP="006A5372">
      <w:pPr>
        <w:spacing w:before="120"/>
        <w:rPr>
          <w:rFonts w:cstheme="minorHAnsi"/>
          <w:color w:val="0065A4"/>
          <w:sz w:val="22"/>
          <w:szCs w:val="22"/>
        </w:rPr>
      </w:pPr>
      <w:r w:rsidRPr="006A5372">
        <w:rPr>
          <w:rFonts w:cstheme="minorHAnsi"/>
          <w:color w:val="0065A4"/>
          <w:sz w:val="22"/>
          <w:szCs w:val="22"/>
        </w:rPr>
        <w:t xml:space="preserve">Club </w:t>
      </w:r>
      <w:r w:rsidR="007D3E2A">
        <w:rPr>
          <w:rFonts w:cstheme="minorHAnsi"/>
          <w:color w:val="0065A4"/>
          <w:sz w:val="22"/>
          <w:szCs w:val="22"/>
        </w:rPr>
        <w:t>m</w:t>
      </w:r>
      <w:r w:rsidRPr="006A5372">
        <w:rPr>
          <w:rFonts w:cstheme="minorHAnsi"/>
          <w:color w:val="0065A4"/>
          <w:sz w:val="22"/>
          <w:szCs w:val="22"/>
        </w:rPr>
        <w:t xml:space="preserve">anagers </w:t>
      </w:r>
      <w:r w:rsidR="00C048BD" w:rsidRPr="006A5372">
        <w:rPr>
          <w:rFonts w:cstheme="minorHAnsi"/>
          <w:color w:val="0065A4"/>
          <w:sz w:val="22"/>
          <w:szCs w:val="22"/>
        </w:rPr>
        <w:t xml:space="preserve">and coaches, </w:t>
      </w:r>
      <w:r w:rsidR="001E1934" w:rsidRPr="006A5372">
        <w:rPr>
          <w:rFonts w:cstheme="minorHAnsi"/>
          <w:color w:val="0065A4"/>
          <w:sz w:val="22"/>
          <w:szCs w:val="22"/>
        </w:rPr>
        <w:t>please assist in ensuring your members are seated in the correct area and distancing accordingly.</w:t>
      </w:r>
    </w:p>
    <w:p w14:paraId="17A244C6" w14:textId="01479FA8" w:rsidR="00BB6F74" w:rsidRPr="00FA016D" w:rsidRDefault="003577BA" w:rsidP="006A5372">
      <w:pPr>
        <w:pStyle w:val="Title"/>
      </w:pPr>
      <w:r>
        <w:t>CONTACT TRACING</w:t>
      </w:r>
      <w:r w:rsidR="003C7609">
        <w:t xml:space="preserve"> </w:t>
      </w:r>
      <w:r>
        <w:t xml:space="preserve">&amp; </w:t>
      </w:r>
      <w:r w:rsidR="00BB6F74" w:rsidRPr="00FA016D">
        <w:t>GROUP MANAGEMENT</w:t>
      </w:r>
      <w:r w:rsidR="00CF1E38">
        <w:t xml:space="preserve"> </w:t>
      </w:r>
      <w:r w:rsidR="00CF1E38">
        <w:t>&lt;DELETE IF NOT APPLICABLE TO YOUR EVENT&gt;</w:t>
      </w:r>
    </w:p>
    <w:p w14:paraId="170DC913" w14:textId="4D7B9345" w:rsidR="003577BA" w:rsidRPr="00FE66FA" w:rsidRDefault="003577BA" w:rsidP="003577BA">
      <w:pPr>
        <w:pStyle w:val="Default"/>
        <w:spacing w:before="120" w:after="120"/>
        <w:rPr>
          <w:rFonts w:asciiTheme="minorHAnsi" w:hAnsiTheme="minorHAnsi" w:cstheme="minorHAnsi"/>
          <w:color w:val="0165A4"/>
          <w:sz w:val="22"/>
          <w:szCs w:val="22"/>
        </w:rPr>
      </w:pPr>
      <w:r w:rsidRPr="00685DBD">
        <w:rPr>
          <w:rFonts w:cstheme="minorHAnsi"/>
          <w:color w:val="0065A4"/>
          <w:sz w:val="22"/>
          <w:szCs w:val="22"/>
        </w:rPr>
        <w:t xml:space="preserve">All </w:t>
      </w:r>
      <w:r w:rsidRPr="003577BA">
        <w:rPr>
          <w:rFonts w:eastAsia="Times New Roman" w:cstheme="minorHAnsi"/>
          <w:color w:val="0065A4"/>
          <w:sz w:val="22"/>
          <w:szCs w:val="22"/>
          <w:lang w:eastAsia="en-GB"/>
        </w:rPr>
        <w:t>Attendee</w:t>
      </w:r>
      <w:r w:rsidRPr="00685DBD">
        <w:rPr>
          <w:rFonts w:eastAsia="Times New Roman" w:cstheme="minorHAnsi"/>
          <w:color w:val="0065A4"/>
          <w:sz w:val="22"/>
          <w:szCs w:val="22"/>
          <w:lang w:eastAsia="en-GB"/>
        </w:rPr>
        <w:t>s</w:t>
      </w:r>
      <w:r>
        <w:rPr>
          <w:rFonts w:eastAsia="Times New Roman" w:cstheme="minorHAnsi"/>
          <w:color w:val="0065A4"/>
          <w:sz w:val="22"/>
          <w:szCs w:val="22"/>
          <w:lang w:eastAsia="en-GB"/>
        </w:rPr>
        <w:t xml:space="preserve"> must provide</w:t>
      </w:r>
      <w:r w:rsidRPr="004C56AC">
        <w:rPr>
          <w:rFonts w:cstheme="minorHAnsi"/>
          <w:b/>
          <w:bCs/>
          <w:color w:val="0165A4"/>
          <w:sz w:val="22"/>
          <w:szCs w:val="22"/>
        </w:rPr>
        <w:t xml:space="preserve"> Contact Details</w:t>
      </w:r>
      <w:r w:rsidRPr="00FE66FA">
        <w:rPr>
          <w:rFonts w:asciiTheme="minorHAnsi" w:hAnsiTheme="minorHAnsi" w:cstheme="minorHAnsi"/>
          <w:color w:val="0165A4"/>
          <w:sz w:val="22"/>
          <w:szCs w:val="22"/>
        </w:rPr>
        <w:t xml:space="preserve"> to allow for targeted </w:t>
      </w:r>
      <w:r w:rsidRPr="004C56AC">
        <w:rPr>
          <w:rFonts w:asciiTheme="minorHAnsi" w:hAnsiTheme="minorHAnsi" w:cstheme="minorHAnsi"/>
          <w:bCs/>
          <w:color w:val="0165A4"/>
          <w:sz w:val="22"/>
          <w:szCs w:val="22"/>
        </w:rPr>
        <w:t>contract tracing</w:t>
      </w:r>
      <w:r w:rsidRPr="00FE66FA">
        <w:rPr>
          <w:rFonts w:asciiTheme="minorHAnsi" w:hAnsiTheme="minorHAnsi" w:cstheme="minorHAnsi"/>
          <w:color w:val="0165A4"/>
          <w:sz w:val="22"/>
          <w:szCs w:val="22"/>
        </w:rPr>
        <w:t xml:space="preserve"> and lessen the numbers impacted if a positive COVID case presents.</w:t>
      </w:r>
    </w:p>
    <w:tbl>
      <w:tblPr>
        <w:tblStyle w:val="TableGrid"/>
        <w:tblW w:w="0" w:type="auto"/>
        <w:tblBorders>
          <w:top w:val="single" w:sz="2" w:space="0" w:color="0165A4"/>
          <w:left w:val="single" w:sz="2" w:space="0" w:color="0165A4"/>
          <w:bottom w:val="single" w:sz="2" w:space="0" w:color="0165A4"/>
          <w:right w:val="single" w:sz="2" w:space="0" w:color="0165A4"/>
          <w:insideH w:val="none" w:sz="0" w:space="0" w:color="auto"/>
          <w:insideV w:val="none" w:sz="0" w:space="0" w:color="auto"/>
        </w:tblBorders>
        <w:shd w:val="clear" w:color="auto" w:fill="EDF1F9"/>
        <w:tblLook w:val="04A0" w:firstRow="1" w:lastRow="0" w:firstColumn="1" w:lastColumn="0" w:noHBand="0" w:noVBand="1"/>
      </w:tblPr>
      <w:tblGrid>
        <w:gridCol w:w="650"/>
        <w:gridCol w:w="3788"/>
        <w:gridCol w:w="4806"/>
      </w:tblGrid>
      <w:tr w:rsidR="003577BA" w:rsidRPr="00FE66FA" w14:paraId="04573AB6" w14:textId="77777777" w:rsidTr="005879F6">
        <w:tc>
          <w:tcPr>
            <w:tcW w:w="650" w:type="dxa"/>
            <w:shd w:val="clear" w:color="auto" w:fill="EDF1F9"/>
          </w:tcPr>
          <w:p w14:paraId="06E7A5C3" w14:textId="77777777" w:rsidR="003577BA" w:rsidRPr="00FE66FA" w:rsidRDefault="003577BA" w:rsidP="00685DBD">
            <w:pPr>
              <w:rPr>
                <w:rFonts w:cstheme="minorHAnsi"/>
                <w:sz w:val="22"/>
                <w:szCs w:val="22"/>
              </w:rPr>
            </w:pPr>
            <w:r w:rsidRPr="004C56AC">
              <w:rPr>
                <w:rFonts w:cstheme="minorHAnsi"/>
                <w:b/>
                <w:noProof/>
                <w:sz w:val="22"/>
                <w:szCs w:val="22"/>
                <w:lang w:eastAsia="en-AU"/>
              </w:rPr>
              <w:drawing>
                <wp:anchor distT="0" distB="0" distL="114300" distR="114300" simplePos="0" relativeHeight="251669504" behindDoc="0" locked="0" layoutInCell="1" allowOverlap="1" wp14:anchorId="7D46885E" wp14:editId="15EA821A">
                  <wp:simplePos x="0" y="0"/>
                  <wp:positionH relativeFrom="column">
                    <wp:posOffset>-1270</wp:posOffset>
                  </wp:positionH>
                  <wp:positionV relativeFrom="paragraph">
                    <wp:posOffset>34290</wp:posOffset>
                  </wp:positionV>
                  <wp:extent cx="360000" cy="360000"/>
                  <wp:effectExtent l="0" t="0" r="2540" b="2540"/>
                  <wp:wrapNone/>
                  <wp:docPr id="31" name="Picture 3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p>
        </w:tc>
        <w:tc>
          <w:tcPr>
            <w:tcW w:w="3788" w:type="dxa"/>
            <w:shd w:val="clear" w:color="auto" w:fill="EDF1F9"/>
          </w:tcPr>
          <w:p w14:paraId="7FCEE4BB" w14:textId="77777777" w:rsidR="003577BA" w:rsidRPr="00FE66FA" w:rsidRDefault="003577BA" w:rsidP="00685DBD">
            <w:pPr>
              <w:pStyle w:val="Default"/>
              <w:rPr>
                <w:rFonts w:asciiTheme="minorHAnsi" w:hAnsiTheme="minorHAnsi" w:cstheme="minorHAnsi"/>
                <w:sz w:val="22"/>
                <w:szCs w:val="22"/>
                <w:lang w:val="en-AU"/>
              </w:rPr>
            </w:pPr>
            <w:r w:rsidRPr="004C56AC">
              <w:rPr>
                <w:rFonts w:asciiTheme="minorHAnsi" w:hAnsiTheme="minorHAnsi" w:cstheme="minorHAnsi"/>
                <w:b/>
                <w:bCs/>
                <w:color w:val="0165A4"/>
                <w:sz w:val="22"/>
                <w:szCs w:val="22"/>
              </w:rPr>
              <w:t>Contact Details</w:t>
            </w:r>
            <w:r w:rsidRPr="00FE66FA">
              <w:rPr>
                <w:rFonts w:asciiTheme="minorHAnsi" w:hAnsiTheme="minorHAnsi" w:cstheme="minorHAnsi"/>
                <w:bCs/>
                <w:color w:val="0165A4"/>
                <w:sz w:val="22"/>
                <w:szCs w:val="22"/>
              </w:rPr>
              <w:t xml:space="preserve"> must include</w:t>
            </w:r>
            <w:r w:rsidRPr="00FE66FA">
              <w:rPr>
                <w:rFonts w:asciiTheme="minorHAnsi" w:hAnsiTheme="minorHAnsi" w:cstheme="minorHAnsi"/>
                <w:sz w:val="22"/>
                <w:szCs w:val="22"/>
                <w:lang w:val="en-AU"/>
              </w:rPr>
              <w:t>:</w:t>
            </w:r>
          </w:p>
          <w:p w14:paraId="3F29D14B" w14:textId="77777777" w:rsidR="003577BA" w:rsidRPr="00FE66FA" w:rsidRDefault="003577BA" w:rsidP="003577BA">
            <w:pPr>
              <w:pStyle w:val="Default"/>
              <w:numPr>
                <w:ilvl w:val="0"/>
                <w:numId w:val="86"/>
              </w:numPr>
              <w:rPr>
                <w:rFonts w:asciiTheme="minorHAnsi" w:hAnsiTheme="minorHAnsi" w:cstheme="minorHAnsi"/>
                <w:bCs/>
                <w:color w:val="0165A4"/>
                <w:sz w:val="22"/>
                <w:szCs w:val="22"/>
              </w:rPr>
            </w:pPr>
            <w:r w:rsidRPr="00FE66FA">
              <w:rPr>
                <w:rFonts w:asciiTheme="minorHAnsi" w:hAnsiTheme="minorHAnsi" w:cstheme="minorHAnsi"/>
                <w:bCs/>
                <w:color w:val="0165A4"/>
                <w:sz w:val="22"/>
                <w:szCs w:val="22"/>
              </w:rPr>
              <w:t xml:space="preserve">Full </w:t>
            </w:r>
            <w:r w:rsidRPr="00FE66FA">
              <w:rPr>
                <w:rFonts w:asciiTheme="minorHAnsi" w:hAnsiTheme="minorHAnsi" w:cstheme="minorHAnsi"/>
                <w:b/>
                <w:color w:val="0165A4"/>
                <w:sz w:val="22"/>
                <w:szCs w:val="22"/>
              </w:rPr>
              <w:t>name</w:t>
            </w:r>
          </w:p>
          <w:p w14:paraId="424F11B9" w14:textId="77777777" w:rsidR="003577BA" w:rsidRPr="00FE66FA" w:rsidRDefault="003577BA" w:rsidP="003577BA">
            <w:pPr>
              <w:pStyle w:val="Default"/>
              <w:numPr>
                <w:ilvl w:val="0"/>
                <w:numId w:val="86"/>
              </w:numPr>
              <w:rPr>
                <w:rFonts w:asciiTheme="minorHAnsi" w:hAnsiTheme="minorHAnsi" w:cstheme="minorHAnsi"/>
                <w:bCs/>
                <w:color w:val="0165A4"/>
                <w:sz w:val="22"/>
                <w:szCs w:val="22"/>
              </w:rPr>
            </w:pPr>
            <w:r w:rsidRPr="00FE66FA">
              <w:rPr>
                <w:rFonts w:asciiTheme="minorHAnsi" w:hAnsiTheme="minorHAnsi" w:cstheme="minorHAnsi"/>
                <w:bCs/>
                <w:color w:val="0165A4"/>
                <w:sz w:val="22"/>
                <w:szCs w:val="22"/>
              </w:rPr>
              <w:t xml:space="preserve">Email </w:t>
            </w:r>
            <w:r w:rsidRPr="00FE66FA">
              <w:rPr>
                <w:rFonts w:asciiTheme="minorHAnsi" w:hAnsiTheme="minorHAnsi" w:cstheme="minorHAnsi"/>
                <w:b/>
                <w:color w:val="0165A4"/>
                <w:sz w:val="22"/>
                <w:szCs w:val="22"/>
              </w:rPr>
              <w:t>address</w:t>
            </w:r>
            <w:r w:rsidRPr="00FE66FA">
              <w:rPr>
                <w:rFonts w:asciiTheme="minorHAnsi" w:hAnsiTheme="minorHAnsi" w:cstheme="minorHAnsi"/>
                <w:bCs/>
                <w:color w:val="0165A4"/>
                <w:sz w:val="22"/>
                <w:szCs w:val="22"/>
              </w:rPr>
              <w:t xml:space="preserve"> (or home address)</w:t>
            </w:r>
          </w:p>
          <w:p w14:paraId="6E67BA20" w14:textId="77777777" w:rsidR="003577BA" w:rsidRPr="004C56AC" w:rsidRDefault="003577BA" w:rsidP="003577BA">
            <w:pPr>
              <w:pStyle w:val="Default"/>
              <w:numPr>
                <w:ilvl w:val="0"/>
                <w:numId w:val="86"/>
              </w:numPr>
              <w:rPr>
                <w:rFonts w:asciiTheme="minorHAnsi" w:hAnsiTheme="minorHAnsi" w:cstheme="minorHAnsi"/>
                <w:color w:val="0165A4"/>
                <w:sz w:val="22"/>
                <w:szCs w:val="22"/>
                <w:lang w:val="en-AU"/>
              </w:rPr>
            </w:pPr>
            <w:r w:rsidRPr="00FE66FA">
              <w:rPr>
                <w:rFonts w:cstheme="minorHAnsi"/>
                <w:bCs/>
                <w:color w:val="0165A4"/>
                <w:sz w:val="22"/>
                <w:szCs w:val="22"/>
              </w:rPr>
              <w:t xml:space="preserve">Contact </w:t>
            </w:r>
            <w:r w:rsidRPr="00FE66FA">
              <w:rPr>
                <w:rFonts w:cstheme="minorHAnsi"/>
                <w:b/>
                <w:color w:val="0165A4"/>
                <w:sz w:val="22"/>
                <w:szCs w:val="22"/>
              </w:rPr>
              <w:t xml:space="preserve">phone </w:t>
            </w:r>
            <w:r w:rsidRPr="00FE66FA">
              <w:rPr>
                <w:rFonts w:cstheme="minorHAnsi"/>
                <w:bCs/>
                <w:color w:val="0165A4"/>
                <w:sz w:val="22"/>
                <w:szCs w:val="22"/>
              </w:rPr>
              <w:t>number</w:t>
            </w:r>
          </w:p>
        </w:tc>
        <w:tc>
          <w:tcPr>
            <w:tcW w:w="4806" w:type="dxa"/>
            <w:shd w:val="clear" w:color="auto" w:fill="EDF1F9"/>
          </w:tcPr>
          <w:p w14:paraId="1C5C4840" w14:textId="77777777" w:rsidR="003577BA" w:rsidRPr="00FE66FA" w:rsidRDefault="003577BA" w:rsidP="00685DBD">
            <w:pPr>
              <w:pStyle w:val="Default"/>
              <w:rPr>
                <w:rFonts w:asciiTheme="minorHAnsi" w:hAnsiTheme="minorHAnsi" w:cstheme="minorHAnsi"/>
                <w:sz w:val="22"/>
                <w:szCs w:val="22"/>
                <w:lang w:val="en-AU"/>
              </w:rPr>
            </w:pPr>
          </w:p>
          <w:p w14:paraId="1B4C8503" w14:textId="77777777" w:rsidR="003577BA" w:rsidRPr="00FE66FA" w:rsidRDefault="003577BA" w:rsidP="003577BA">
            <w:pPr>
              <w:pStyle w:val="Default"/>
              <w:numPr>
                <w:ilvl w:val="0"/>
                <w:numId w:val="86"/>
              </w:numPr>
              <w:rPr>
                <w:rFonts w:asciiTheme="minorHAnsi" w:hAnsiTheme="minorHAnsi" w:cstheme="minorHAnsi"/>
                <w:bCs/>
                <w:color w:val="0165A4"/>
                <w:sz w:val="22"/>
                <w:szCs w:val="22"/>
              </w:rPr>
            </w:pPr>
            <w:r w:rsidRPr="00FE66FA">
              <w:rPr>
                <w:rFonts w:asciiTheme="minorHAnsi" w:hAnsiTheme="minorHAnsi" w:cstheme="minorHAnsi"/>
                <w:bCs/>
                <w:color w:val="0165A4"/>
                <w:sz w:val="22"/>
                <w:szCs w:val="22"/>
              </w:rPr>
              <w:t xml:space="preserve">Date and </w:t>
            </w:r>
            <w:r w:rsidRPr="00FE66FA">
              <w:rPr>
                <w:rFonts w:asciiTheme="minorHAnsi" w:hAnsiTheme="minorHAnsi" w:cstheme="minorHAnsi"/>
                <w:b/>
                <w:color w:val="0165A4"/>
                <w:sz w:val="22"/>
                <w:szCs w:val="22"/>
              </w:rPr>
              <w:t>time of entry</w:t>
            </w:r>
          </w:p>
          <w:p w14:paraId="61977BAF" w14:textId="77777777" w:rsidR="003577BA" w:rsidRPr="00FE66FA" w:rsidRDefault="003577BA" w:rsidP="003577BA">
            <w:pPr>
              <w:pStyle w:val="Default"/>
              <w:numPr>
                <w:ilvl w:val="0"/>
                <w:numId w:val="86"/>
              </w:numPr>
              <w:rPr>
                <w:rFonts w:asciiTheme="minorHAnsi" w:hAnsiTheme="minorHAnsi" w:cstheme="minorHAnsi"/>
                <w:color w:val="0165A4"/>
                <w:sz w:val="22"/>
                <w:szCs w:val="22"/>
                <w:lang w:val="en-AU"/>
              </w:rPr>
            </w:pPr>
            <w:r w:rsidRPr="00FE66FA">
              <w:rPr>
                <w:rFonts w:asciiTheme="minorHAnsi" w:hAnsiTheme="minorHAnsi" w:cstheme="minorHAnsi"/>
                <w:b/>
                <w:color w:val="0165A4"/>
                <w:sz w:val="22"/>
                <w:szCs w:val="22"/>
              </w:rPr>
              <w:t>Exit time</w:t>
            </w:r>
            <w:r w:rsidRPr="00FE66FA">
              <w:rPr>
                <w:rFonts w:asciiTheme="minorHAnsi" w:hAnsiTheme="minorHAnsi" w:cstheme="minorHAnsi"/>
                <w:bCs/>
                <w:color w:val="0165A4"/>
                <w:sz w:val="22"/>
                <w:szCs w:val="22"/>
              </w:rPr>
              <w:t xml:space="preserve"> or estimated period, where feasible</w:t>
            </w:r>
          </w:p>
          <w:p w14:paraId="0B70E03D" w14:textId="77777777" w:rsidR="003577BA" w:rsidRPr="00FE66FA" w:rsidRDefault="003577BA" w:rsidP="00685DBD">
            <w:pPr>
              <w:pStyle w:val="Default"/>
              <w:rPr>
                <w:rFonts w:asciiTheme="minorHAnsi" w:hAnsiTheme="minorHAnsi" w:cstheme="minorHAnsi"/>
                <w:b/>
                <w:bCs/>
                <w:color w:val="0165A4"/>
                <w:sz w:val="22"/>
                <w:szCs w:val="22"/>
              </w:rPr>
            </w:pPr>
          </w:p>
        </w:tc>
      </w:tr>
    </w:tbl>
    <w:p w14:paraId="11C4039F" w14:textId="77777777" w:rsidR="005879F6" w:rsidRDefault="005879F6" w:rsidP="003577BA">
      <w:pPr>
        <w:pStyle w:val="Default"/>
        <w:rPr>
          <w:rFonts w:cstheme="minorHAnsi"/>
          <w:sz w:val="22"/>
          <w:szCs w:val="22"/>
        </w:rPr>
      </w:pPr>
    </w:p>
    <w:p w14:paraId="48BEE4A0" w14:textId="77777777" w:rsidR="005879F6" w:rsidRDefault="005879F6">
      <w:pPr>
        <w:rPr>
          <w:rFonts w:ascii="Calibri" w:hAnsi="Calibri" w:cstheme="minorHAnsi"/>
          <w:color w:val="000000"/>
          <w:sz w:val="22"/>
          <w:szCs w:val="22"/>
          <w:lang w:val="en-US"/>
        </w:rPr>
      </w:pPr>
      <w:r>
        <w:rPr>
          <w:rFonts w:cstheme="minorHAnsi"/>
          <w:sz w:val="22"/>
          <w:szCs w:val="22"/>
        </w:rPr>
        <w:br w:type="page"/>
      </w:r>
    </w:p>
    <w:p w14:paraId="18C8AD02" w14:textId="77777777" w:rsidR="005879F6" w:rsidRDefault="005879F6" w:rsidP="003577BA">
      <w:pPr>
        <w:pStyle w:val="Default"/>
        <w:rPr>
          <w:rFonts w:cstheme="minorHAnsi"/>
          <w:sz w:val="22"/>
          <w:szCs w:val="22"/>
        </w:rPr>
      </w:pPr>
    </w:p>
    <w:p w14:paraId="0C5E79D8" w14:textId="77777777" w:rsidR="005879F6" w:rsidRDefault="005879F6" w:rsidP="003577BA">
      <w:pPr>
        <w:pStyle w:val="Default"/>
        <w:rPr>
          <w:rFonts w:cstheme="minorHAnsi"/>
          <w:sz w:val="22"/>
          <w:szCs w:val="22"/>
        </w:rPr>
      </w:pPr>
    </w:p>
    <w:p w14:paraId="24585567" w14:textId="74E487B3" w:rsidR="005879F6" w:rsidRPr="006A5372" w:rsidRDefault="005879F6" w:rsidP="003577BA">
      <w:pPr>
        <w:pStyle w:val="Default"/>
        <w:rPr>
          <w:rFonts w:cstheme="minorHAnsi"/>
          <w:color w:val="0065A4"/>
          <w:sz w:val="22"/>
          <w:szCs w:val="22"/>
        </w:rPr>
      </w:pPr>
      <w:r w:rsidRPr="006A5372">
        <w:rPr>
          <w:rFonts w:cstheme="minorHAnsi"/>
          <w:color w:val="0065A4"/>
          <w:sz w:val="22"/>
          <w:szCs w:val="22"/>
        </w:rPr>
        <w:t xml:space="preserve">Upon arrival and departure contact details will be collected using </w:t>
      </w:r>
      <w:r w:rsidR="006615E0" w:rsidRPr="006615E0">
        <w:rPr>
          <w:rFonts w:cstheme="minorHAnsi"/>
          <w:b/>
          <w:color w:val="ED7D31" w:themeColor="accent2"/>
          <w:sz w:val="22"/>
          <w:szCs w:val="22"/>
        </w:rPr>
        <w:t>&lt;</w:t>
      </w:r>
      <w:r w:rsidRPr="006615E0">
        <w:rPr>
          <w:rFonts w:cstheme="minorHAnsi"/>
          <w:b/>
          <w:color w:val="ED7D31" w:themeColor="accent2"/>
          <w:sz w:val="22"/>
          <w:szCs w:val="22"/>
        </w:rPr>
        <w:t>Check</w:t>
      </w:r>
      <w:r w:rsidR="00FD2922">
        <w:rPr>
          <w:rFonts w:cstheme="minorHAnsi"/>
          <w:b/>
          <w:color w:val="ED7D31" w:themeColor="accent2"/>
          <w:sz w:val="22"/>
          <w:szCs w:val="22"/>
        </w:rPr>
        <w:t xml:space="preserve"> </w:t>
      </w:r>
      <w:proofErr w:type="gramStart"/>
      <w:r w:rsidR="00FD2922">
        <w:rPr>
          <w:rFonts w:cstheme="minorHAnsi"/>
          <w:b/>
          <w:color w:val="ED7D31" w:themeColor="accent2"/>
          <w:sz w:val="22"/>
          <w:szCs w:val="22"/>
        </w:rPr>
        <w:t>In</w:t>
      </w:r>
      <w:proofErr w:type="gramEnd"/>
      <w:r w:rsidRPr="006615E0">
        <w:rPr>
          <w:rFonts w:cstheme="minorHAnsi"/>
          <w:b/>
          <w:color w:val="ED7D31" w:themeColor="accent2"/>
          <w:sz w:val="22"/>
          <w:szCs w:val="22"/>
        </w:rPr>
        <w:t xml:space="preserve"> </w:t>
      </w:r>
      <w:proofErr w:type="spellStart"/>
      <w:r w:rsidR="00FD2922">
        <w:rPr>
          <w:rFonts w:cstheme="minorHAnsi"/>
          <w:b/>
          <w:color w:val="ED7D31" w:themeColor="accent2"/>
          <w:sz w:val="22"/>
          <w:szCs w:val="22"/>
        </w:rPr>
        <w:t>Qld</w:t>
      </w:r>
      <w:proofErr w:type="spellEnd"/>
      <w:r w:rsidR="00FD2922">
        <w:rPr>
          <w:rFonts w:cstheme="minorHAnsi"/>
          <w:b/>
          <w:color w:val="ED7D31" w:themeColor="accent2"/>
          <w:sz w:val="22"/>
          <w:szCs w:val="22"/>
        </w:rPr>
        <w:t xml:space="preserve"> app </w:t>
      </w:r>
      <w:r w:rsidRPr="006615E0">
        <w:rPr>
          <w:rFonts w:cstheme="minorHAnsi"/>
          <w:b/>
          <w:color w:val="ED7D31" w:themeColor="accent2"/>
          <w:sz w:val="22"/>
          <w:szCs w:val="22"/>
        </w:rPr>
        <w:t>(or similar)</w:t>
      </w:r>
      <w:r w:rsidR="006615E0">
        <w:rPr>
          <w:rFonts w:cstheme="minorHAnsi"/>
          <w:b/>
          <w:color w:val="ED7D31" w:themeColor="accent2"/>
          <w:sz w:val="22"/>
          <w:szCs w:val="22"/>
        </w:rPr>
        <w:t>&gt;</w:t>
      </w:r>
      <w:r w:rsidRPr="006615E0">
        <w:rPr>
          <w:rFonts w:cstheme="minorHAnsi"/>
          <w:b/>
          <w:color w:val="ED7D31" w:themeColor="accent2"/>
          <w:sz w:val="22"/>
          <w:szCs w:val="22"/>
        </w:rPr>
        <w:t>.</w:t>
      </w:r>
      <w:r w:rsidRPr="006615E0">
        <w:rPr>
          <w:rFonts w:cstheme="minorHAnsi"/>
          <w:color w:val="ED7D31" w:themeColor="accent2"/>
          <w:sz w:val="22"/>
          <w:szCs w:val="22"/>
        </w:rPr>
        <w:t xml:space="preserve"> </w:t>
      </w:r>
      <w:r w:rsidRPr="006A5372">
        <w:rPr>
          <w:rFonts w:cstheme="minorHAnsi"/>
          <w:color w:val="0065A4"/>
          <w:sz w:val="22"/>
          <w:szCs w:val="22"/>
        </w:rPr>
        <w:t>This is a quick and easy process, using a QR Code specific to the event, and needs to be completed for each person on site.</w:t>
      </w:r>
    </w:p>
    <w:p w14:paraId="242D2783" w14:textId="191704CE" w:rsidR="005879F6" w:rsidRPr="006A5372" w:rsidRDefault="005879F6" w:rsidP="006A5372">
      <w:pPr>
        <w:spacing w:before="120" w:after="120"/>
        <w:rPr>
          <w:rFonts w:cstheme="minorHAnsi"/>
          <w:color w:val="0065A4"/>
          <w:sz w:val="22"/>
          <w:szCs w:val="22"/>
        </w:rPr>
      </w:pPr>
      <w:r w:rsidRPr="006A5372">
        <w:rPr>
          <w:rFonts w:cstheme="minorHAnsi"/>
          <w:color w:val="0065A4"/>
          <w:sz w:val="22"/>
          <w:szCs w:val="22"/>
        </w:rPr>
        <w:t xml:space="preserve">Where appropriate, </w:t>
      </w:r>
      <w:r w:rsidRPr="006A5372">
        <w:rPr>
          <w:rFonts w:cstheme="minorHAnsi"/>
          <w:b/>
          <w:bCs/>
          <w:color w:val="0065A4"/>
          <w:sz w:val="22"/>
          <w:szCs w:val="22"/>
        </w:rPr>
        <w:t>Group Management</w:t>
      </w:r>
      <w:r w:rsidRPr="006A5372">
        <w:rPr>
          <w:rFonts w:cstheme="minorHAnsi"/>
          <w:color w:val="0065A4"/>
          <w:sz w:val="22"/>
          <w:szCs w:val="22"/>
        </w:rPr>
        <w:t xml:space="preserve"> will be used at this </w:t>
      </w:r>
      <w:r w:rsidR="00367B08" w:rsidRPr="006A5372">
        <w:rPr>
          <w:rFonts w:cstheme="minorHAnsi"/>
          <w:color w:val="0065A4"/>
          <w:sz w:val="22"/>
          <w:szCs w:val="22"/>
        </w:rPr>
        <w:t>meet</w:t>
      </w:r>
      <w:r w:rsidRPr="006A5372">
        <w:rPr>
          <w:rFonts w:cstheme="minorHAnsi"/>
          <w:color w:val="0065A4"/>
          <w:sz w:val="22"/>
          <w:szCs w:val="22"/>
        </w:rPr>
        <w:t>.</w:t>
      </w:r>
    </w:p>
    <w:tbl>
      <w:tblPr>
        <w:tblStyle w:val="TableGrid"/>
        <w:tblW w:w="0" w:type="auto"/>
        <w:tblBorders>
          <w:top w:val="single" w:sz="2" w:space="0" w:color="0165A4"/>
          <w:left w:val="single" w:sz="2" w:space="0" w:color="0165A4"/>
          <w:bottom w:val="single" w:sz="2" w:space="0" w:color="0165A4"/>
          <w:right w:val="single" w:sz="2" w:space="0" w:color="0165A4"/>
          <w:insideH w:val="none" w:sz="0" w:space="0" w:color="auto"/>
          <w:insideV w:val="none" w:sz="0" w:space="0" w:color="auto"/>
        </w:tblBorders>
        <w:shd w:val="clear" w:color="auto" w:fill="EDF1F9"/>
        <w:tblLook w:val="04A0" w:firstRow="1" w:lastRow="0" w:firstColumn="1" w:lastColumn="0" w:noHBand="0" w:noVBand="1"/>
      </w:tblPr>
      <w:tblGrid>
        <w:gridCol w:w="659"/>
        <w:gridCol w:w="8585"/>
      </w:tblGrid>
      <w:tr w:rsidR="005879F6" w:rsidRPr="00FE66FA" w14:paraId="7F076142" w14:textId="77777777" w:rsidTr="00685DBD">
        <w:tc>
          <w:tcPr>
            <w:tcW w:w="706" w:type="dxa"/>
            <w:shd w:val="clear" w:color="auto" w:fill="EDF1F9"/>
          </w:tcPr>
          <w:p w14:paraId="51F1EC7E" w14:textId="77777777" w:rsidR="005879F6" w:rsidRPr="00FE66FA" w:rsidRDefault="005879F6" w:rsidP="00685DBD">
            <w:pPr>
              <w:rPr>
                <w:rFonts w:cstheme="minorHAnsi"/>
                <w:sz w:val="22"/>
                <w:szCs w:val="22"/>
              </w:rPr>
            </w:pPr>
            <w:r w:rsidRPr="004C56AC">
              <w:rPr>
                <w:rFonts w:cstheme="minorHAnsi"/>
                <w:b/>
                <w:noProof/>
                <w:sz w:val="22"/>
                <w:szCs w:val="22"/>
                <w:lang w:eastAsia="en-AU"/>
              </w:rPr>
              <w:drawing>
                <wp:anchor distT="0" distB="0" distL="114300" distR="114300" simplePos="0" relativeHeight="251671552" behindDoc="0" locked="0" layoutInCell="1" allowOverlap="1" wp14:anchorId="592B1065" wp14:editId="6420D06D">
                  <wp:simplePos x="0" y="0"/>
                  <wp:positionH relativeFrom="column">
                    <wp:posOffset>-1270</wp:posOffset>
                  </wp:positionH>
                  <wp:positionV relativeFrom="paragraph">
                    <wp:posOffset>34290</wp:posOffset>
                  </wp:positionV>
                  <wp:extent cx="360000" cy="360000"/>
                  <wp:effectExtent l="0" t="0" r="2540" b="2540"/>
                  <wp:wrapNone/>
                  <wp:docPr id="32" name="Picture 3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page">
                    <wp14:pctWidth>0</wp14:pctWidth>
                  </wp14:sizeRelH>
                  <wp14:sizeRelV relativeFrom="page">
                    <wp14:pctHeight>0</wp14:pctHeight>
                  </wp14:sizeRelV>
                </wp:anchor>
              </w:drawing>
            </w:r>
          </w:p>
        </w:tc>
        <w:tc>
          <w:tcPr>
            <w:tcW w:w="9345" w:type="dxa"/>
            <w:shd w:val="clear" w:color="auto" w:fill="EDF1F9"/>
          </w:tcPr>
          <w:p w14:paraId="490A85EC" w14:textId="77777777" w:rsidR="005879F6" w:rsidRPr="00FE66FA" w:rsidRDefault="005879F6" w:rsidP="00685DBD">
            <w:pPr>
              <w:pStyle w:val="Default"/>
              <w:rPr>
                <w:rFonts w:asciiTheme="minorHAnsi" w:hAnsiTheme="minorHAnsi" w:cstheme="minorHAnsi"/>
                <w:color w:val="0165A4"/>
                <w:sz w:val="22"/>
                <w:szCs w:val="22"/>
              </w:rPr>
            </w:pPr>
            <w:r w:rsidRPr="00FE66FA">
              <w:rPr>
                <w:rFonts w:asciiTheme="minorHAnsi" w:hAnsiTheme="minorHAnsi" w:cstheme="minorHAnsi"/>
                <w:b/>
                <w:bCs/>
                <w:color w:val="0165A4"/>
                <w:sz w:val="22"/>
                <w:szCs w:val="22"/>
              </w:rPr>
              <w:t>Group Management</w:t>
            </w:r>
            <w:r w:rsidRPr="00FE66FA">
              <w:rPr>
                <w:rFonts w:asciiTheme="minorHAnsi" w:hAnsiTheme="minorHAnsi" w:cstheme="minorHAnsi"/>
                <w:b/>
                <w:bCs/>
                <w:color w:val="0165A4"/>
                <w:sz w:val="22"/>
                <w:szCs w:val="22"/>
                <w:lang w:val="en-AU"/>
              </w:rPr>
              <w:t>:</w:t>
            </w:r>
            <w:r w:rsidRPr="00FE66FA">
              <w:rPr>
                <w:rFonts w:asciiTheme="minorHAnsi" w:hAnsiTheme="minorHAnsi" w:cstheme="minorHAnsi"/>
                <w:color w:val="0165A4"/>
                <w:sz w:val="22"/>
                <w:szCs w:val="22"/>
                <w:lang w:val="en-AU"/>
              </w:rPr>
              <w:t xml:space="preserve"> </w:t>
            </w:r>
            <w:r w:rsidRPr="00FE66FA">
              <w:rPr>
                <w:rFonts w:asciiTheme="minorHAnsi" w:hAnsiTheme="minorHAnsi" w:cstheme="minorHAnsi"/>
                <w:color w:val="0165A4"/>
                <w:sz w:val="22"/>
                <w:szCs w:val="22"/>
              </w:rPr>
              <w:t>is the appropriate separation of participation groups to ensure there is limited co-mingling (e.g. splitting an event into age groups or distinct sessions).</w:t>
            </w:r>
          </w:p>
          <w:p w14:paraId="33C09B02" w14:textId="77777777" w:rsidR="005879F6" w:rsidRPr="00FE66FA" w:rsidRDefault="005879F6" w:rsidP="00685DBD">
            <w:pPr>
              <w:pStyle w:val="Default"/>
              <w:rPr>
                <w:rFonts w:asciiTheme="minorHAnsi" w:hAnsiTheme="minorHAnsi" w:cstheme="minorHAnsi"/>
                <w:sz w:val="22"/>
                <w:szCs w:val="22"/>
                <w:lang w:val="en-AU"/>
              </w:rPr>
            </w:pPr>
          </w:p>
        </w:tc>
      </w:tr>
    </w:tbl>
    <w:p w14:paraId="5C21D856" w14:textId="485C061F" w:rsidR="00BB6F74" w:rsidRPr="006A5372" w:rsidRDefault="00367B08" w:rsidP="006A5372">
      <w:pPr>
        <w:spacing w:before="120"/>
        <w:rPr>
          <w:rFonts w:cstheme="minorHAnsi"/>
          <w:color w:val="0065A4"/>
          <w:sz w:val="22"/>
          <w:szCs w:val="22"/>
        </w:rPr>
      </w:pPr>
      <w:r w:rsidRPr="006A5372">
        <w:rPr>
          <w:rFonts w:cstheme="minorHAnsi"/>
          <w:color w:val="0065A4"/>
          <w:sz w:val="22"/>
          <w:szCs w:val="22"/>
        </w:rPr>
        <w:t>An</w:t>
      </w:r>
      <w:r w:rsidR="00BB6F74" w:rsidRPr="006A5372">
        <w:rPr>
          <w:rFonts w:cstheme="minorHAnsi"/>
          <w:color w:val="0065A4"/>
          <w:sz w:val="22"/>
          <w:szCs w:val="22"/>
        </w:rPr>
        <w:t xml:space="preserve"> Event Site Map </w:t>
      </w:r>
      <w:r w:rsidRPr="006A5372">
        <w:rPr>
          <w:rFonts w:cstheme="minorHAnsi"/>
          <w:color w:val="0065A4"/>
          <w:sz w:val="22"/>
          <w:szCs w:val="22"/>
        </w:rPr>
        <w:t xml:space="preserve">will </w:t>
      </w:r>
      <w:r w:rsidR="00965054" w:rsidRPr="006A5372">
        <w:rPr>
          <w:rFonts w:cstheme="minorHAnsi"/>
          <w:color w:val="0065A4"/>
          <w:sz w:val="22"/>
          <w:szCs w:val="22"/>
        </w:rPr>
        <w:t>be distributed</w:t>
      </w:r>
      <w:r w:rsidRPr="006A5372">
        <w:rPr>
          <w:rFonts w:cstheme="minorHAnsi"/>
          <w:color w:val="0065A4"/>
          <w:sz w:val="22"/>
          <w:szCs w:val="22"/>
        </w:rPr>
        <w:t xml:space="preserve"> for this </w:t>
      </w:r>
      <w:r w:rsidR="00986A7D">
        <w:rPr>
          <w:rFonts w:cstheme="minorHAnsi"/>
          <w:color w:val="0065A4"/>
          <w:sz w:val="22"/>
          <w:szCs w:val="22"/>
        </w:rPr>
        <w:t>event</w:t>
      </w:r>
      <w:r w:rsidR="00986A7D" w:rsidRPr="006A5372">
        <w:rPr>
          <w:rFonts w:cstheme="minorHAnsi"/>
          <w:color w:val="0065A4"/>
          <w:sz w:val="22"/>
          <w:szCs w:val="22"/>
        </w:rPr>
        <w:t xml:space="preserve"> </w:t>
      </w:r>
      <w:r w:rsidRPr="006A5372">
        <w:rPr>
          <w:rFonts w:cstheme="minorHAnsi"/>
          <w:color w:val="0065A4"/>
          <w:sz w:val="22"/>
          <w:szCs w:val="22"/>
        </w:rPr>
        <w:t>that</w:t>
      </w:r>
      <w:r w:rsidR="00BB6F74" w:rsidRPr="006A5372">
        <w:rPr>
          <w:rFonts w:cstheme="minorHAnsi"/>
          <w:color w:val="0065A4"/>
          <w:sz w:val="22"/>
          <w:szCs w:val="22"/>
        </w:rPr>
        <w:t xml:space="preserve"> clearly show</w:t>
      </w:r>
      <w:r w:rsidRPr="006A5372">
        <w:rPr>
          <w:rFonts w:cstheme="minorHAnsi"/>
          <w:color w:val="0065A4"/>
          <w:sz w:val="22"/>
          <w:szCs w:val="22"/>
        </w:rPr>
        <w:t>s</w:t>
      </w:r>
      <w:r w:rsidR="00BB6F74" w:rsidRPr="006A5372">
        <w:rPr>
          <w:rFonts w:cstheme="minorHAnsi"/>
          <w:color w:val="0065A4"/>
          <w:sz w:val="22"/>
          <w:szCs w:val="22"/>
        </w:rPr>
        <w:t xml:space="preserve"> defined areas/spaces and flow in and around the venue.</w:t>
      </w:r>
    </w:p>
    <w:p w14:paraId="19754CD6" w14:textId="42BE1E16" w:rsidR="00BB6F74" w:rsidRPr="006A5372" w:rsidRDefault="00BB6F74" w:rsidP="005C10F3">
      <w:pPr>
        <w:spacing w:before="120"/>
        <w:rPr>
          <w:rFonts w:cstheme="minorHAnsi"/>
          <w:color w:val="0065A4"/>
          <w:sz w:val="22"/>
          <w:szCs w:val="22"/>
        </w:rPr>
      </w:pPr>
      <w:r w:rsidRPr="006A5372">
        <w:rPr>
          <w:rFonts w:cstheme="minorHAnsi"/>
          <w:color w:val="0065A4"/>
          <w:sz w:val="22"/>
          <w:szCs w:val="22"/>
        </w:rPr>
        <w:t xml:space="preserve">Once nominations are finalised, each </w:t>
      </w:r>
      <w:r w:rsidR="007D3E2A">
        <w:rPr>
          <w:rFonts w:cstheme="minorHAnsi"/>
          <w:color w:val="0065A4"/>
          <w:sz w:val="22"/>
          <w:szCs w:val="22"/>
        </w:rPr>
        <w:t>c</w:t>
      </w:r>
      <w:r w:rsidRPr="006A5372">
        <w:rPr>
          <w:rFonts w:cstheme="minorHAnsi"/>
          <w:color w:val="0065A4"/>
          <w:sz w:val="22"/>
          <w:szCs w:val="22"/>
        </w:rPr>
        <w:t xml:space="preserve">lub group will be assigned defined areas/spaces, showing clearly where they are to be seated during the </w:t>
      </w:r>
      <w:r w:rsidR="007D3E2A">
        <w:rPr>
          <w:rFonts w:cstheme="minorHAnsi"/>
          <w:color w:val="0065A4"/>
          <w:sz w:val="22"/>
          <w:szCs w:val="22"/>
        </w:rPr>
        <w:t>event</w:t>
      </w:r>
      <w:r w:rsidRPr="006A5372">
        <w:rPr>
          <w:rFonts w:cstheme="minorHAnsi"/>
          <w:color w:val="0065A4"/>
          <w:sz w:val="22"/>
          <w:szCs w:val="22"/>
        </w:rPr>
        <w:t xml:space="preserve">. This will be communicated prior to the </w:t>
      </w:r>
      <w:r w:rsidR="007D3E2A">
        <w:rPr>
          <w:rFonts w:cstheme="minorHAnsi"/>
          <w:color w:val="0065A4"/>
          <w:sz w:val="22"/>
          <w:szCs w:val="22"/>
        </w:rPr>
        <w:t>event</w:t>
      </w:r>
      <w:r w:rsidR="007D3E2A" w:rsidRPr="006A5372">
        <w:rPr>
          <w:rFonts w:cstheme="minorHAnsi"/>
          <w:color w:val="0065A4"/>
          <w:sz w:val="22"/>
          <w:szCs w:val="22"/>
        </w:rPr>
        <w:t xml:space="preserve"> </w:t>
      </w:r>
      <w:r w:rsidR="00C048BD" w:rsidRPr="006A5372">
        <w:rPr>
          <w:rFonts w:cstheme="minorHAnsi"/>
          <w:color w:val="0065A4"/>
          <w:sz w:val="22"/>
          <w:szCs w:val="22"/>
        </w:rPr>
        <w:t>with final information</w:t>
      </w:r>
    </w:p>
    <w:p w14:paraId="44116F4E" w14:textId="184C098C" w:rsidR="00BB6F74" w:rsidRPr="006A5372" w:rsidRDefault="005879F6" w:rsidP="006A5372">
      <w:pPr>
        <w:pStyle w:val="Default"/>
        <w:spacing w:before="120"/>
        <w:rPr>
          <w:rFonts w:cstheme="minorHAnsi"/>
          <w:color w:val="0065A4"/>
          <w:sz w:val="22"/>
          <w:szCs w:val="22"/>
        </w:rPr>
      </w:pPr>
      <w:r w:rsidRPr="006A5372">
        <w:rPr>
          <w:rFonts w:cstheme="minorHAnsi"/>
          <w:color w:val="0065A4"/>
          <w:sz w:val="22"/>
          <w:szCs w:val="22"/>
        </w:rPr>
        <w:t xml:space="preserve">There will be an option to collect details manually by the host club upon arrival for those unable to </w:t>
      </w:r>
      <w:proofErr w:type="spellStart"/>
      <w:r w:rsidRPr="006A5372">
        <w:rPr>
          <w:rFonts w:cstheme="minorHAnsi"/>
          <w:color w:val="0065A4"/>
          <w:sz w:val="22"/>
          <w:szCs w:val="22"/>
        </w:rPr>
        <w:t>utilise</w:t>
      </w:r>
      <w:proofErr w:type="spellEnd"/>
      <w:r w:rsidRPr="006A5372">
        <w:rPr>
          <w:rFonts w:cstheme="minorHAnsi"/>
          <w:color w:val="0065A4"/>
          <w:sz w:val="22"/>
          <w:szCs w:val="22"/>
        </w:rPr>
        <w:t xml:space="preserve"> the electronic process.</w:t>
      </w:r>
    </w:p>
    <w:p w14:paraId="23A18350" w14:textId="77777777" w:rsidR="00741A34" w:rsidRDefault="00741A34" w:rsidP="006A5372">
      <w:pPr>
        <w:spacing w:before="120"/>
        <w:rPr>
          <w:rFonts w:cstheme="minorHAnsi"/>
          <w:sz w:val="22"/>
          <w:szCs w:val="22"/>
        </w:rPr>
      </w:pPr>
    </w:p>
    <w:tbl>
      <w:tblPr>
        <w:tblStyle w:val="TableGrid"/>
        <w:tblW w:w="0" w:type="auto"/>
        <w:tblBorders>
          <w:top w:val="single" w:sz="2" w:space="0" w:color="E87D1D"/>
          <w:left w:val="single" w:sz="2" w:space="0" w:color="E87D1D"/>
          <w:bottom w:val="single" w:sz="2" w:space="0" w:color="E87D1D"/>
          <w:right w:val="single" w:sz="2" w:space="0" w:color="E87D1D"/>
          <w:insideH w:val="none" w:sz="0" w:space="0" w:color="auto"/>
          <w:insideV w:val="none" w:sz="0" w:space="0" w:color="auto"/>
        </w:tblBorders>
        <w:shd w:val="clear" w:color="auto" w:fill="FDF3ED"/>
        <w:tblLook w:val="04A0" w:firstRow="1" w:lastRow="0" w:firstColumn="1" w:lastColumn="0" w:noHBand="0" w:noVBand="1"/>
      </w:tblPr>
      <w:tblGrid>
        <w:gridCol w:w="657"/>
        <w:gridCol w:w="8587"/>
      </w:tblGrid>
      <w:tr w:rsidR="00C23FF8" w:rsidRPr="00FE66FA" w14:paraId="05654BD7" w14:textId="77777777" w:rsidTr="00430D9B">
        <w:tc>
          <w:tcPr>
            <w:tcW w:w="657" w:type="dxa"/>
            <w:shd w:val="clear" w:color="auto" w:fill="FDF3ED"/>
          </w:tcPr>
          <w:p w14:paraId="137445EE" w14:textId="77777777" w:rsidR="00C23FF8" w:rsidRPr="004C56AC" w:rsidRDefault="00C23FF8" w:rsidP="00685DBD">
            <w:pPr>
              <w:rPr>
                <w:rFonts w:cstheme="minorHAnsi"/>
                <w:color w:val="E87D1D"/>
                <w:sz w:val="22"/>
                <w:szCs w:val="22"/>
              </w:rPr>
            </w:pPr>
            <w:r w:rsidRPr="004C56AC">
              <w:rPr>
                <w:rFonts w:cstheme="minorHAnsi"/>
                <w:b/>
                <w:i/>
                <w:noProof/>
                <w:color w:val="E87D1D"/>
                <w:sz w:val="22"/>
                <w:szCs w:val="22"/>
                <w:lang w:eastAsia="en-AU"/>
              </w:rPr>
              <w:drawing>
                <wp:anchor distT="0" distB="0" distL="114300" distR="114300" simplePos="0" relativeHeight="251663360" behindDoc="0" locked="0" layoutInCell="1" allowOverlap="1" wp14:anchorId="1A1B1DEC" wp14:editId="1D579DA9">
                  <wp:simplePos x="0" y="0"/>
                  <wp:positionH relativeFrom="column">
                    <wp:posOffset>8890</wp:posOffset>
                  </wp:positionH>
                  <wp:positionV relativeFrom="paragraph">
                    <wp:posOffset>54610</wp:posOffset>
                  </wp:positionV>
                  <wp:extent cx="360000" cy="412162"/>
                  <wp:effectExtent l="0" t="0" r="2540" b="6985"/>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412162"/>
                          </a:xfrm>
                          <a:prstGeom prst="rect">
                            <a:avLst/>
                          </a:prstGeom>
                        </pic:spPr>
                      </pic:pic>
                    </a:graphicData>
                  </a:graphic>
                  <wp14:sizeRelH relativeFrom="page">
                    <wp14:pctWidth>0</wp14:pctWidth>
                  </wp14:sizeRelH>
                  <wp14:sizeRelV relativeFrom="page">
                    <wp14:pctHeight>0</wp14:pctHeight>
                  </wp14:sizeRelV>
                </wp:anchor>
              </w:drawing>
            </w:r>
          </w:p>
        </w:tc>
        <w:tc>
          <w:tcPr>
            <w:tcW w:w="8587" w:type="dxa"/>
            <w:shd w:val="clear" w:color="auto" w:fill="FDF3ED"/>
          </w:tcPr>
          <w:p w14:paraId="6EAB6BF0" w14:textId="2C4A1441" w:rsidR="00C23FF8" w:rsidRPr="004C56AC" w:rsidRDefault="00C23FF8" w:rsidP="00685DBD">
            <w:pPr>
              <w:rPr>
                <w:rFonts w:cstheme="minorHAnsi"/>
                <w:bCs/>
                <w:iCs/>
                <w:color w:val="E87D1D"/>
                <w:sz w:val="22"/>
                <w:szCs w:val="22"/>
              </w:rPr>
            </w:pPr>
            <w:r w:rsidRPr="004C56AC">
              <w:rPr>
                <w:rFonts w:cstheme="minorHAnsi"/>
                <w:bCs/>
                <w:iCs/>
                <w:color w:val="E87D1D"/>
                <w:sz w:val="22"/>
                <w:szCs w:val="22"/>
              </w:rPr>
              <w:t xml:space="preserve">Failure </w:t>
            </w:r>
            <w:r w:rsidRPr="00FE66FA">
              <w:rPr>
                <w:rFonts w:cstheme="minorHAnsi"/>
                <w:bCs/>
                <w:iCs/>
                <w:color w:val="E87D1D"/>
                <w:sz w:val="22"/>
                <w:szCs w:val="22"/>
              </w:rPr>
              <w:t xml:space="preserve">keep an </w:t>
            </w:r>
            <w:r w:rsidRPr="004C56AC">
              <w:rPr>
                <w:rFonts w:cstheme="minorHAnsi"/>
                <w:color w:val="E87D1D"/>
                <w:sz w:val="22"/>
                <w:szCs w:val="22"/>
              </w:rPr>
              <w:t xml:space="preserve">accurate record of </w:t>
            </w:r>
            <w:r w:rsidRPr="004C56AC">
              <w:rPr>
                <w:rFonts w:cstheme="minorHAnsi"/>
                <w:bCs/>
                <w:color w:val="E87D1D"/>
                <w:sz w:val="22"/>
                <w:szCs w:val="22"/>
              </w:rPr>
              <w:t>Contact Details</w:t>
            </w:r>
            <w:r w:rsidRPr="00FE66FA">
              <w:rPr>
                <w:rFonts w:cstheme="minorHAnsi"/>
                <w:bCs/>
                <w:iCs/>
                <w:color w:val="E87D1D"/>
                <w:sz w:val="22"/>
                <w:szCs w:val="22"/>
              </w:rPr>
              <w:t>, or inadequate G</w:t>
            </w:r>
            <w:r w:rsidRPr="004C56AC">
              <w:rPr>
                <w:rFonts w:cstheme="minorHAnsi"/>
                <w:bCs/>
                <w:iCs/>
                <w:color w:val="E87D1D"/>
                <w:sz w:val="22"/>
                <w:szCs w:val="22"/>
              </w:rPr>
              <w:t xml:space="preserve">roup </w:t>
            </w:r>
            <w:r w:rsidRPr="00FE66FA">
              <w:rPr>
                <w:rFonts w:cstheme="minorHAnsi"/>
                <w:bCs/>
                <w:iCs/>
                <w:color w:val="E87D1D"/>
                <w:sz w:val="22"/>
                <w:szCs w:val="22"/>
              </w:rPr>
              <w:t>M</w:t>
            </w:r>
            <w:r w:rsidRPr="004C56AC">
              <w:rPr>
                <w:rFonts w:cstheme="minorHAnsi"/>
                <w:bCs/>
                <w:iCs/>
                <w:color w:val="E87D1D"/>
                <w:sz w:val="22"/>
                <w:szCs w:val="22"/>
              </w:rPr>
              <w:t>anagement</w:t>
            </w:r>
            <w:r>
              <w:rPr>
                <w:rFonts w:cstheme="minorHAnsi"/>
                <w:bCs/>
                <w:iCs/>
                <w:color w:val="E87D1D"/>
                <w:sz w:val="22"/>
                <w:szCs w:val="22"/>
              </w:rPr>
              <w:t>,</w:t>
            </w:r>
            <w:r w:rsidRPr="004C56AC">
              <w:rPr>
                <w:rFonts w:cstheme="minorHAnsi"/>
                <w:bCs/>
                <w:iCs/>
                <w:color w:val="E87D1D"/>
                <w:sz w:val="22"/>
                <w:szCs w:val="22"/>
              </w:rPr>
              <w:t xml:space="preserve"> </w:t>
            </w:r>
            <w:r w:rsidR="006E7EC8">
              <w:rPr>
                <w:rFonts w:cstheme="minorHAnsi"/>
                <w:bCs/>
                <w:iCs/>
                <w:color w:val="E87D1D"/>
                <w:sz w:val="22"/>
                <w:szCs w:val="22"/>
              </w:rPr>
              <w:t>may</w:t>
            </w:r>
            <w:r w:rsidRPr="004C56AC">
              <w:rPr>
                <w:rFonts w:cstheme="minorHAnsi"/>
                <w:bCs/>
                <w:iCs/>
                <w:color w:val="E87D1D"/>
                <w:sz w:val="22"/>
                <w:szCs w:val="22"/>
              </w:rPr>
              <w:t xml:space="preserve"> result in ALL </w:t>
            </w:r>
            <w:r>
              <w:rPr>
                <w:rFonts w:cstheme="minorHAnsi"/>
                <w:bCs/>
                <w:iCs/>
                <w:color w:val="E87D1D"/>
                <w:sz w:val="22"/>
                <w:szCs w:val="22"/>
              </w:rPr>
              <w:t>A</w:t>
            </w:r>
            <w:r w:rsidRPr="004C56AC">
              <w:rPr>
                <w:rFonts w:cstheme="minorHAnsi"/>
                <w:bCs/>
                <w:iCs/>
                <w:color w:val="E87D1D"/>
                <w:sz w:val="22"/>
                <w:szCs w:val="22"/>
              </w:rPr>
              <w:t>ttendees at your event having to undergo isolation for 14 days if a positive COVID case presents.</w:t>
            </w:r>
          </w:p>
          <w:p w14:paraId="4158C408" w14:textId="10E88128" w:rsidR="00C23FF8" w:rsidRPr="004C56AC" w:rsidRDefault="00C23FF8" w:rsidP="00685DBD">
            <w:pPr>
              <w:rPr>
                <w:rFonts w:cstheme="minorHAnsi"/>
                <w:bCs/>
                <w:iCs/>
                <w:color w:val="E87D1D"/>
                <w:sz w:val="22"/>
                <w:szCs w:val="22"/>
              </w:rPr>
            </w:pPr>
            <w:r w:rsidRPr="004C56AC">
              <w:rPr>
                <w:rFonts w:cstheme="minorHAnsi"/>
                <w:bCs/>
                <w:iCs/>
                <w:color w:val="E87D1D"/>
                <w:sz w:val="22"/>
                <w:szCs w:val="22"/>
              </w:rPr>
              <w:t>Infringement notices and significant fines may also be levied against individuals and organisations for non-compliance</w:t>
            </w:r>
            <w:r w:rsidR="008E0586">
              <w:rPr>
                <w:rFonts w:cstheme="minorHAnsi"/>
                <w:bCs/>
                <w:iCs/>
                <w:color w:val="E87D1D"/>
                <w:sz w:val="22"/>
                <w:szCs w:val="22"/>
              </w:rPr>
              <w:t>.</w:t>
            </w:r>
          </w:p>
        </w:tc>
      </w:tr>
    </w:tbl>
    <w:p w14:paraId="61F14142" w14:textId="77777777" w:rsidR="00830AF0" w:rsidRDefault="00830AF0" w:rsidP="00430D9B">
      <w:pPr>
        <w:pStyle w:val="Title"/>
        <w:spacing w:before="0"/>
      </w:pPr>
    </w:p>
    <w:p w14:paraId="4DCB97DD" w14:textId="3EE4933C" w:rsidR="00430D9B" w:rsidRPr="00FE66FA" w:rsidRDefault="00430D9B" w:rsidP="00430D9B">
      <w:pPr>
        <w:pStyle w:val="Title"/>
        <w:spacing w:before="0"/>
      </w:pPr>
      <w:r>
        <w:t>SPECTATORS &lt;DELETE IF NOT APPLICABLE TO YOUR EVENT&gt;</w:t>
      </w:r>
    </w:p>
    <w:p w14:paraId="0455271B" w14:textId="7097718D" w:rsidR="00C23FF8" w:rsidRPr="005452D5" w:rsidRDefault="005452D5" w:rsidP="005452D5">
      <w:pPr>
        <w:pStyle w:val="Default"/>
        <w:spacing w:before="120" w:after="120"/>
        <w:rPr>
          <w:rFonts w:cstheme="minorHAnsi"/>
          <w:color w:val="0165A4"/>
          <w:sz w:val="22"/>
          <w:szCs w:val="22"/>
        </w:rPr>
      </w:pPr>
      <w:r w:rsidRPr="005452D5">
        <w:rPr>
          <w:rFonts w:cstheme="minorHAnsi"/>
          <w:color w:val="0165A4"/>
          <w:sz w:val="22"/>
          <w:szCs w:val="22"/>
        </w:rPr>
        <w:t xml:space="preserve">Spectators are </w:t>
      </w:r>
      <w:r w:rsidRPr="00625459">
        <w:rPr>
          <w:rFonts w:cstheme="minorHAnsi"/>
          <w:b/>
          <w:color w:val="0165A4"/>
          <w:sz w:val="22"/>
          <w:szCs w:val="22"/>
        </w:rPr>
        <w:t>not permitted to access the Field of Play</w:t>
      </w:r>
      <w:r w:rsidRPr="005452D5">
        <w:rPr>
          <w:rFonts w:cstheme="minorHAnsi"/>
          <w:color w:val="0165A4"/>
          <w:sz w:val="22"/>
          <w:szCs w:val="22"/>
        </w:rPr>
        <w:t xml:space="preserve"> i.e. the pool, the pool deck, or marshalling areas. </w:t>
      </w:r>
      <w:r w:rsidR="00B07C60">
        <w:rPr>
          <w:rFonts w:cstheme="minorHAnsi"/>
          <w:color w:val="0165A4"/>
          <w:sz w:val="22"/>
          <w:szCs w:val="22"/>
        </w:rPr>
        <w:t xml:space="preserve">Please ensure you remain in your allocated seating areas and </w:t>
      </w:r>
      <w:r w:rsidR="00B07C60" w:rsidRPr="00B07C60">
        <w:rPr>
          <w:rFonts w:cstheme="minorHAnsi"/>
          <w:b/>
          <w:color w:val="0165A4"/>
          <w:sz w:val="22"/>
          <w:szCs w:val="22"/>
        </w:rPr>
        <w:t>do not enter</w:t>
      </w:r>
      <w:r w:rsidR="00B07C60">
        <w:rPr>
          <w:rFonts w:cstheme="minorHAnsi"/>
          <w:color w:val="0165A4"/>
          <w:sz w:val="22"/>
          <w:szCs w:val="22"/>
        </w:rPr>
        <w:t xml:space="preserve"> other group seating areas. </w:t>
      </w:r>
      <w:r w:rsidR="009125CB">
        <w:rPr>
          <w:rFonts w:cstheme="minorHAnsi"/>
          <w:color w:val="0165A4"/>
          <w:sz w:val="22"/>
          <w:szCs w:val="22"/>
        </w:rPr>
        <w:t xml:space="preserve">Current restrictions have increased emphasis on ensuring record keeping of who is where and when in a venue to allow for targeted </w:t>
      </w:r>
      <w:r w:rsidR="00A576D9">
        <w:rPr>
          <w:rFonts w:cstheme="minorHAnsi"/>
          <w:color w:val="0165A4"/>
          <w:sz w:val="22"/>
          <w:szCs w:val="22"/>
        </w:rPr>
        <w:t>C</w:t>
      </w:r>
      <w:r w:rsidR="009125CB">
        <w:rPr>
          <w:rFonts w:cstheme="minorHAnsi"/>
          <w:color w:val="0165A4"/>
          <w:sz w:val="22"/>
          <w:szCs w:val="22"/>
        </w:rPr>
        <w:t xml:space="preserve">ontact </w:t>
      </w:r>
      <w:r w:rsidR="00A576D9">
        <w:rPr>
          <w:rFonts w:cstheme="minorHAnsi"/>
          <w:color w:val="0165A4"/>
          <w:sz w:val="22"/>
          <w:szCs w:val="22"/>
        </w:rPr>
        <w:t>T</w:t>
      </w:r>
      <w:r w:rsidR="009125CB">
        <w:rPr>
          <w:rFonts w:cstheme="minorHAnsi"/>
          <w:color w:val="0165A4"/>
          <w:sz w:val="22"/>
          <w:szCs w:val="22"/>
        </w:rPr>
        <w:t xml:space="preserve">racing and lessen numbers impacted in the case of an attendee presenting with COVID. </w:t>
      </w:r>
    </w:p>
    <w:p w14:paraId="6360BBF5" w14:textId="77777777" w:rsidR="00430D9B" w:rsidRPr="00430D9B" w:rsidRDefault="00430D9B" w:rsidP="00430D9B"/>
    <w:p w14:paraId="5D02B7F1" w14:textId="35E6FD40" w:rsidR="004A5588" w:rsidRPr="004A5588" w:rsidRDefault="004A5588" w:rsidP="004A5588">
      <w:pPr>
        <w:pStyle w:val="Title"/>
        <w:spacing w:before="0"/>
      </w:pPr>
      <w:r w:rsidRPr="004A5588">
        <w:t>TICKETS</w:t>
      </w:r>
      <w:r>
        <w:t xml:space="preserve"> &lt;DELETE IF NOT APPLICABLE TO YOUR EVENT&gt;</w:t>
      </w:r>
    </w:p>
    <w:p w14:paraId="28B7242C" w14:textId="29CA787E" w:rsidR="004A5588" w:rsidRDefault="004A5588" w:rsidP="00735A62">
      <w:pPr>
        <w:pStyle w:val="Default"/>
        <w:spacing w:before="120" w:after="120"/>
        <w:rPr>
          <w:rFonts w:cstheme="minorHAnsi"/>
          <w:color w:val="0165A4"/>
          <w:sz w:val="22"/>
          <w:szCs w:val="22"/>
        </w:rPr>
      </w:pPr>
      <w:r w:rsidRPr="00735A62">
        <w:rPr>
          <w:rFonts w:cstheme="minorHAnsi"/>
          <w:color w:val="0165A4"/>
          <w:sz w:val="22"/>
          <w:szCs w:val="22"/>
        </w:rPr>
        <w:t xml:space="preserve">All </w:t>
      </w:r>
      <w:r w:rsidR="00A74E42">
        <w:rPr>
          <w:rFonts w:cstheme="minorHAnsi"/>
          <w:color w:val="0165A4"/>
          <w:sz w:val="22"/>
          <w:szCs w:val="22"/>
        </w:rPr>
        <w:t>A</w:t>
      </w:r>
      <w:r w:rsidRPr="00735A62">
        <w:rPr>
          <w:rFonts w:cstheme="minorHAnsi"/>
          <w:color w:val="0165A4"/>
          <w:sz w:val="22"/>
          <w:szCs w:val="22"/>
        </w:rPr>
        <w:t>ttendees must have a ticket to gain entry. If you do not have a ticket, you will not be allowed to enter. There will be no sales of tickets at the gate.</w:t>
      </w:r>
    </w:p>
    <w:p w14:paraId="24A0D283" w14:textId="577D4779" w:rsidR="00EE408C" w:rsidRPr="00A74E42" w:rsidRDefault="0099560A" w:rsidP="00735A62">
      <w:pPr>
        <w:pStyle w:val="Default"/>
        <w:spacing w:before="120" w:after="120"/>
        <w:rPr>
          <w:rFonts w:cstheme="minorHAnsi"/>
          <w:color w:val="0165A4"/>
          <w:sz w:val="22"/>
          <w:szCs w:val="22"/>
        </w:rPr>
      </w:pPr>
      <w:r>
        <w:rPr>
          <w:rFonts w:cstheme="minorHAnsi"/>
          <w:color w:val="0165A4"/>
          <w:sz w:val="22"/>
          <w:szCs w:val="22"/>
        </w:rPr>
        <w:t>W</w:t>
      </w:r>
      <w:r w:rsidRPr="0099560A">
        <w:rPr>
          <w:rFonts w:cstheme="minorHAnsi"/>
          <w:color w:val="0165A4"/>
          <w:sz w:val="22"/>
          <w:szCs w:val="22"/>
        </w:rPr>
        <w:t>here l</w:t>
      </w:r>
      <w:r>
        <w:rPr>
          <w:rFonts w:cstheme="minorHAnsi"/>
          <w:color w:val="0165A4"/>
          <w:sz w:val="22"/>
          <w:szCs w:val="22"/>
        </w:rPr>
        <w:t xml:space="preserve">arge numbers arrive at the same </w:t>
      </w:r>
      <w:r w:rsidRPr="0099560A">
        <w:rPr>
          <w:rFonts w:cstheme="minorHAnsi"/>
          <w:color w:val="0165A4"/>
          <w:sz w:val="22"/>
          <w:szCs w:val="22"/>
        </w:rPr>
        <w:t>time, please be patient and ensure physical distancing is p</w:t>
      </w:r>
      <w:r>
        <w:rPr>
          <w:rFonts w:cstheme="minorHAnsi"/>
          <w:color w:val="0165A4"/>
          <w:sz w:val="22"/>
          <w:szCs w:val="22"/>
        </w:rPr>
        <w:t xml:space="preserve">racticed as you move through by </w:t>
      </w:r>
      <w:r w:rsidRPr="0099560A">
        <w:rPr>
          <w:rFonts w:cstheme="minorHAnsi"/>
          <w:color w:val="0165A4"/>
          <w:sz w:val="22"/>
          <w:szCs w:val="22"/>
        </w:rPr>
        <w:t>keeping a distance of 1.5m between yourself and others.</w:t>
      </w:r>
    </w:p>
    <w:p w14:paraId="2A6C6A58" w14:textId="70E1E1D0" w:rsidR="004A5588" w:rsidRPr="00EE408C" w:rsidRDefault="00F462C4" w:rsidP="00735A62">
      <w:pPr>
        <w:pStyle w:val="Default"/>
        <w:spacing w:before="120" w:after="120"/>
        <w:rPr>
          <w:rFonts w:cstheme="minorHAnsi"/>
          <w:b/>
          <w:i/>
          <w:color w:val="0165A4"/>
          <w:sz w:val="22"/>
          <w:szCs w:val="22"/>
        </w:rPr>
      </w:pPr>
      <w:r w:rsidRPr="00EE408C">
        <w:rPr>
          <w:rFonts w:cstheme="minorHAnsi"/>
          <w:b/>
          <w:i/>
          <w:color w:val="0165A4"/>
          <w:sz w:val="22"/>
          <w:szCs w:val="22"/>
        </w:rPr>
        <w:t>&lt;&lt;&lt;&lt;Insert relevant information about ticketing or pre-registration here if applicable&gt;&gt;&gt;&gt;&gt;</w:t>
      </w:r>
    </w:p>
    <w:p w14:paraId="388A19DB" w14:textId="77777777" w:rsidR="00A74E42" w:rsidRDefault="00A74E42" w:rsidP="004F4C48">
      <w:pPr>
        <w:pStyle w:val="Title"/>
        <w:spacing w:before="0"/>
      </w:pPr>
    </w:p>
    <w:p w14:paraId="1C74AFC8" w14:textId="7C2BD4A8" w:rsidR="004F4C48" w:rsidRPr="004F4C48" w:rsidRDefault="004F4C48" w:rsidP="004F4C48">
      <w:pPr>
        <w:pStyle w:val="Title"/>
        <w:spacing w:before="0"/>
      </w:pPr>
      <w:r w:rsidRPr="004F4C48">
        <w:t>FOOD AND DRINK</w:t>
      </w:r>
      <w:r w:rsidR="00D37A1F">
        <w:t xml:space="preserve"> &lt;DELETE IF NOT APPLICABLE TO YOUR EVENT&gt;</w:t>
      </w:r>
    </w:p>
    <w:p w14:paraId="7D5139AF" w14:textId="1938A3EF" w:rsidR="004F4C48" w:rsidRPr="004F4C48" w:rsidRDefault="00D37A1F" w:rsidP="004F4C48">
      <w:pPr>
        <w:pStyle w:val="Default"/>
        <w:spacing w:before="120" w:after="120"/>
        <w:rPr>
          <w:rFonts w:cstheme="minorHAnsi"/>
          <w:color w:val="0165A4"/>
          <w:sz w:val="22"/>
          <w:szCs w:val="22"/>
        </w:rPr>
      </w:pPr>
      <w:r>
        <w:rPr>
          <w:rFonts w:cstheme="minorHAnsi"/>
          <w:color w:val="0165A4"/>
          <w:sz w:val="22"/>
          <w:szCs w:val="22"/>
        </w:rPr>
        <w:t>You a</w:t>
      </w:r>
      <w:r w:rsidR="004F4C48" w:rsidRPr="004F4C48">
        <w:rPr>
          <w:rFonts w:cstheme="minorHAnsi"/>
          <w:color w:val="0165A4"/>
          <w:sz w:val="22"/>
          <w:szCs w:val="22"/>
        </w:rPr>
        <w:t>re welcome to bring your own food/drink with y</w:t>
      </w:r>
      <w:r w:rsidR="004F4C48">
        <w:rPr>
          <w:rFonts w:cstheme="minorHAnsi"/>
          <w:color w:val="0165A4"/>
          <w:sz w:val="22"/>
          <w:szCs w:val="22"/>
        </w:rPr>
        <w:t xml:space="preserve">ou to the event. Alternatively, </w:t>
      </w:r>
      <w:r w:rsidR="004F4C48" w:rsidRPr="004F4C48">
        <w:rPr>
          <w:rFonts w:cstheme="minorHAnsi"/>
          <w:color w:val="0165A4"/>
          <w:sz w:val="22"/>
          <w:szCs w:val="22"/>
        </w:rPr>
        <w:t xml:space="preserve">catering outlets will be operational during the event. </w:t>
      </w:r>
      <w:r w:rsidR="004F4C48">
        <w:rPr>
          <w:rFonts w:cstheme="minorHAnsi"/>
          <w:color w:val="0165A4"/>
          <w:sz w:val="22"/>
          <w:szCs w:val="22"/>
        </w:rPr>
        <w:t xml:space="preserve">Note, all sales </w:t>
      </w:r>
      <w:r w:rsidR="004F4C48" w:rsidRPr="004F4C48">
        <w:rPr>
          <w:rFonts w:cstheme="minorHAnsi"/>
          <w:color w:val="0165A4"/>
          <w:sz w:val="22"/>
          <w:szCs w:val="22"/>
        </w:rPr>
        <w:t>are CASHLESS.</w:t>
      </w:r>
    </w:p>
    <w:p w14:paraId="590BC619" w14:textId="008B8765" w:rsidR="004A5588" w:rsidRDefault="004F4C48" w:rsidP="004F4C48">
      <w:pPr>
        <w:pStyle w:val="Default"/>
        <w:spacing w:before="120" w:after="120"/>
        <w:rPr>
          <w:rFonts w:cstheme="minorHAnsi"/>
          <w:color w:val="0165A4"/>
          <w:sz w:val="22"/>
          <w:szCs w:val="22"/>
        </w:rPr>
      </w:pPr>
      <w:r w:rsidRPr="004F4C48">
        <w:rPr>
          <w:rFonts w:cstheme="minorHAnsi"/>
          <w:color w:val="0165A4"/>
          <w:sz w:val="22"/>
          <w:szCs w:val="22"/>
        </w:rPr>
        <w:t xml:space="preserve">Please be aware, all orders filled as takeaway and all food and drink </w:t>
      </w:r>
      <w:r>
        <w:rPr>
          <w:rFonts w:cstheme="minorHAnsi"/>
          <w:color w:val="0165A4"/>
          <w:sz w:val="22"/>
          <w:szCs w:val="22"/>
        </w:rPr>
        <w:t xml:space="preserve">should be consumed in </w:t>
      </w:r>
      <w:r w:rsidRPr="004F4C48">
        <w:rPr>
          <w:rFonts w:cstheme="minorHAnsi"/>
          <w:color w:val="0165A4"/>
          <w:sz w:val="22"/>
          <w:szCs w:val="22"/>
        </w:rPr>
        <w:t xml:space="preserve">your </w:t>
      </w:r>
      <w:r>
        <w:rPr>
          <w:rFonts w:cstheme="minorHAnsi"/>
          <w:color w:val="0165A4"/>
          <w:sz w:val="22"/>
          <w:szCs w:val="22"/>
        </w:rPr>
        <w:t xml:space="preserve">designated </w:t>
      </w:r>
      <w:r w:rsidRPr="004F4C48">
        <w:rPr>
          <w:rFonts w:cstheme="minorHAnsi"/>
          <w:color w:val="0165A4"/>
          <w:sz w:val="22"/>
          <w:szCs w:val="22"/>
        </w:rPr>
        <w:t>seat.</w:t>
      </w:r>
    </w:p>
    <w:p w14:paraId="4FABC40D" w14:textId="326653B3" w:rsidR="00735A62" w:rsidRPr="00D37A1F" w:rsidRDefault="004F4C48" w:rsidP="004F4C48">
      <w:pPr>
        <w:pStyle w:val="Default"/>
        <w:spacing w:before="120" w:after="120"/>
        <w:rPr>
          <w:rFonts w:cstheme="minorHAnsi"/>
          <w:b/>
          <w:i/>
          <w:color w:val="0165A4"/>
          <w:sz w:val="22"/>
          <w:szCs w:val="22"/>
        </w:rPr>
      </w:pPr>
      <w:r w:rsidRPr="00EE408C">
        <w:rPr>
          <w:rFonts w:cstheme="minorHAnsi"/>
          <w:b/>
          <w:i/>
          <w:color w:val="0165A4"/>
          <w:sz w:val="22"/>
          <w:szCs w:val="22"/>
        </w:rPr>
        <w:t xml:space="preserve">&lt;&lt;&lt;&lt;Insert relevant information about </w:t>
      </w:r>
      <w:r w:rsidR="00D37A1F">
        <w:rPr>
          <w:rFonts w:cstheme="minorHAnsi"/>
          <w:b/>
          <w:i/>
          <w:color w:val="0165A4"/>
          <w:sz w:val="22"/>
          <w:szCs w:val="22"/>
        </w:rPr>
        <w:t>food and drink if applicable</w:t>
      </w:r>
      <w:r w:rsidRPr="00EE408C">
        <w:rPr>
          <w:rFonts w:cstheme="minorHAnsi"/>
          <w:b/>
          <w:i/>
          <w:color w:val="0165A4"/>
          <w:sz w:val="22"/>
          <w:szCs w:val="22"/>
        </w:rPr>
        <w:t>&gt;&gt;&gt;&gt;&gt;</w:t>
      </w:r>
    </w:p>
    <w:p w14:paraId="174C003A" w14:textId="77777777" w:rsidR="00CF1E38" w:rsidRDefault="00CF1E38">
      <w:pPr>
        <w:rPr>
          <w:rFonts w:cstheme="minorHAnsi"/>
          <w:b/>
          <w:color w:val="E87D1E"/>
          <w:sz w:val="22"/>
          <w:szCs w:val="22"/>
        </w:rPr>
      </w:pPr>
      <w:r>
        <w:br w:type="page"/>
      </w:r>
    </w:p>
    <w:p w14:paraId="34D2EEEB" w14:textId="33C49319" w:rsidR="004515E1" w:rsidRPr="00FE66FA" w:rsidRDefault="00F21D5F" w:rsidP="004A5588">
      <w:pPr>
        <w:pStyle w:val="Title"/>
        <w:spacing w:before="0"/>
      </w:pPr>
      <w:bookmarkStart w:id="0" w:name="_GoBack"/>
      <w:bookmarkEnd w:id="0"/>
      <w:r>
        <w:lastRenderedPageBreak/>
        <w:t>CLUB MANAGERS</w:t>
      </w:r>
      <w:r w:rsidR="00A34650">
        <w:t xml:space="preserve"> &lt;DELETE IF NOT APPLICABLE TO YOUR EVENT&gt;</w:t>
      </w:r>
    </w:p>
    <w:p w14:paraId="3285F8A9" w14:textId="3B203871" w:rsidR="004515E1" w:rsidRPr="004C56AC" w:rsidRDefault="00F21D5F" w:rsidP="004515E1">
      <w:pPr>
        <w:pStyle w:val="Default"/>
        <w:spacing w:before="120" w:after="120"/>
        <w:rPr>
          <w:rFonts w:asciiTheme="minorHAnsi" w:hAnsiTheme="minorHAnsi" w:cstheme="minorHAnsi"/>
          <w:color w:val="0165A4"/>
          <w:sz w:val="22"/>
          <w:szCs w:val="22"/>
        </w:rPr>
      </w:pPr>
      <w:r>
        <w:rPr>
          <w:rFonts w:asciiTheme="minorHAnsi" w:hAnsiTheme="minorHAnsi" w:cstheme="minorHAnsi"/>
          <w:color w:val="0065A4"/>
          <w:sz w:val="22"/>
          <w:szCs w:val="22"/>
        </w:rPr>
        <w:t>A</w:t>
      </w:r>
      <w:r w:rsidR="004515E1" w:rsidRPr="006A5372">
        <w:rPr>
          <w:rFonts w:cstheme="minorHAnsi"/>
          <w:color w:val="0065A4"/>
          <w:sz w:val="22"/>
          <w:szCs w:val="22"/>
        </w:rPr>
        <w:t xml:space="preserve"> pre-allocation to clubs based on athlete numbers </w:t>
      </w:r>
      <w:r w:rsidR="00E9192F">
        <w:rPr>
          <w:rFonts w:cstheme="minorHAnsi"/>
          <w:color w:val="0065A4"/>
          <w:sz w:val="22"/>
          <w:szCs w:val="22"/>
        </w:rPr>
        <w:t xml:space="preserve">will be used </w:t>
      </w:r>
      <w:r w:rsidR="004515E1" w:rsidRPr="006A5372">
        <w:rPr>
          <w:rFonts w:cstheme="minorHAnsi"/>
          <w:color w:val="0065A4"/>
          <w:sz w:val="22"/>
          <w:szCs w:val="22"/>
        </w:rPr>
        <w:t>for adult Attendees (parents</w:t>
      </w:r>
      <w:r w:rsidR="004515E1" w:rsidRPr="004C56AC">
        <w:rPr>
          <w:rFonts w:cstheme="minorHAnsi"/>
          <w:color w:val="0165A4"/>
          <w:sz w:val="22"/>
          <w:szCs w:val="22"/>
        </w:rPr>
        <w:t>, guardians or care</w:t>
      </w:r>
      <w:r w:rsidR="004515E1">
        <w:rPr>
          <w:rFonts w:cstheme="minorHAnsi"/>
          <w:color w:val="0165A4"/>
          <w:sz w:val="22"/>
          <w:szCs w:val="22"/>
        </w:rPr>
        <w:t xml:space="preserve"> givers</w:t>
      </w:r>
      <w:r w:rsidR="004515E1" w:rsidRPr="004C56AC">
        <w:rPr>
          <w:rFonts w:cstheme="minorHAnsi"/>
          <w:color w:val="0165A4"/>
          <w:sz w:val="22"/>
          <w:szCs w:val="22"/>
        </w:rPr>
        <w:t xml:space="preserve">). These adult </w:t>
      </w:r>
      <w:r w:rsidR="004515E1">
        <w:rPr>
          <w:rFonts w:cstheme="minorHAnsi"/>
          <w:color w:val="0165A4"/>
          <w:sz w:val="22"/>
          <w:szCs w:val="22"/>
        </w:rPr>
        <w:t>A</w:t>
      </w:r>
      <w:r w:rsidR="004515E1" w:rsidRPr="004C56AC">
        <w:rPr>
          <w:rFonts w:cstheme="minorHAnsi"/>
          <w:color w:val="0165A4"/>
          <w:sz w:val="22"/>
          <w:szCs w:val="22"/>
        </w:rPr>
        <w:t xml:space="preserve">ttendees would fill the role of </w:t>
      </w:r>
      <w:r w:rsidR="00E9192F">
        <w:rPr>
          <w:rFonts w:cstheme="minorHAnsi"/>
          <w:color w:val="0165A4"/>
          <w:sz w:val="22"/>
          <w:szCs w:val="22"/>
        </w:rPr>
        <w:t>c</w:t>
      </w:r>
      <w:r w:rsidR="004515E1" w:rsidRPr="004C56AC">
        <w:rPr>
          <w:rFonts w:cstheme="minorHAnsi"/>
          <w:color w:val="0165A4"/>
          <w:sz w:val="22"/>
          <w:szCs w:val="22"/>
        </w:rPr>
        <w:t xml:space="preserve">lub </w:t>
      </w:r>
      <w:r w:rsidR="00E9192F">
        <w:rPr>
          <w:rFonts w:cstheme="minorHAnsi"/>
          <w:color w:val="0165A4"/>
          <w:sz w:val="22"/>
          <w:szCs w:val="22"/>
        </w:rPr>
        <w:t>m</w:t>
      </w:r>
      <w:r w:rsidR="004515E1" w:rsidRPr="004C56AC">
        <w:rPr>
          <w:rFonts w:cstheme="minorHAnsi"/>
          <w:color w:val="0165A4"/>
          <w:sz w:val="22"/>
          <w:szCs w:val="22"/>
        </w:rPr>
        <w:t>anager to help supervise and support the athletes during the event, or attend in a volunteer capacity to help with the general running of the event (i.e. timekeeper, etc.).</w:t>
      </w:r>
    </w:p>
    <w:p w14:paraId="33DF016B" w14:textId="787CF54C" w:rsidR="00F21D5F" w:rsidRDefault="004515E1" w:rsidP="00F21D5F">
      <w:pPr>
        <w:pStyle w:val="Default"/>
        <w:spacing w:before="120" w:after="120"/>
        <w:rPr>
          <w:rFonts w:cstheme="minorHAnsi"/>
          <w:color w:val="0165A4"/>
          <w:sz w:val="22"/>
          <w:szCs w:val="22"/>
        </w:rPr>
      </w:pPr>
      <w:r w:rsidRPr="004C56AC">
        <w:rPr>
          <w:rFonts w:cstheme="minorHAnsi"/>
          <w:color w:val="0165A4"/>
          <w:sz w:val="22"/>
          <w:szCs w:val="22"/>
        </w:rPr>
        <w:t xml:space="preserve">This role can be split across sessions/days of </w:t>
      </w:r>
      <w:r w:rsidR="00E9192F">
        <w:rPr>
          <w:rFonts w:cstheme="minorHAnsi"/>
          <w:color w:val="0165A4"/>
          <w:sz w:val="22"/>
          <w:szCs w:val="22"/>
        </w:rPr>
        <w:t>the</w:t>
      </w:r>
      <w:r w:rsidR="00E9192F" w:rsidRPr="004C56AC">
        <w:rPr>
          <w:rFonts w:cstheme="minorHAnsi"/>
          <w:color w:val="0165A4"/>
          <w:sz w:val="22"/>
          <w:szCs w:val="22"/>
        </w:rPr>
        <w:t xml:space="preserve"> </w:t>
      </w:r>
      <w:r w:rsidRPr="004C56AC">
        <w:rPr>
          <w:rFonts w:cstheme="minorHAnsi"/>
          <w:color w:val="0165A4"/>
          <w:sz w:val="22"/>
          <w:szCs w:val="22"/>
        </w:rPr>
        <w:t xml:space="preserve">event to share between parents, so long as </w:t>
      </w:r>
      <w:r>
        <w:rPr>
          <w:rFonts w:cstheme="minorHAnsi"/>
          <w:color w:val="0165A4"/>
          <w:sz w:val="22"/>
          <w:szCs w:val="22"/>
        </w:rPr>
        <w:t>C</w:t>
      </w:r>
      <w:r w:rsidRPr="004C56AC">
        <w:rPr>
          <w:rFonts w:cstheme="minorHAnsi"/>
          <w:color w:val="0165A4"/>
          <w:sz w:val="22"/>
          <w:szCs w:val="22"/>
        </w:rPr>
        <w:t xml:space="preserve">ontact </w:t>
      </w:r>
      <w:r>
        <w:rPr>
          <w:rFonts w:cstheme="minorHAnsi"/>
          <w:color w:val="0165A4"/>
          <w:sz w:val="22"/>
          <w:szCs w:val="22"/>
        </w:rPr>
        <w:t>D</w:t>
      </w:r>
      <w:r w:rsidRPr="004C56AC">
        <w:rPr>
          <w:rFonts w:cstheme="minorHAnsi"/>
          <w:color w:val="0165A4"/>
          <w:sz w:val="22"/>
          <w:szCs w:val="22"/>
        </w:rPr>
        <w:t xml:space="preserve">etails are captured for </w:t>
      </w:r>
      <w:r>
        <w:rPr>
          <w:rFonts w:cstheme="minorHAnsi"/>
          <w:color w:val="0165A4"/>
          <w:sz w:val="22"/>
          <w:szCs w:val="22"/>
        </w:rPr>
        <w:t>C</w:t>
      </w:r>
      <w:r w:rsidRPr="004C56AC">
        <w:rPr>
          <w:rFonts w:cstheme="minorHAnsi"/>
          <w:color w:val="0165A4"/>
          <w:sz w:val="22"/>
          <w:szCs w:val="22"/>
        </w:rPr>
        <w:t xml:space="preserve">ontact </w:t>
      </w:r>
      <w:r>
        <w:rPr>
          <w:rFonts w:cstheme="minorHAnsi"/>
          <w:color w:val="0165A4"/>
          <w:sz w:val="22"/>
          <w:szCs w:val="22"/>
        </w:rPr>
        <w:t>T</w:t>
      </w:r>
      <w:r w:rsidRPr="004C56AC">
        <w:rPr>
          <w:rFonts w:cstheme="minorHAnsi"/>
          <w:color w:val="0165A4"/>
          <w:sz w:val="22"/>
          <w:szCs w:val="22"/>
        </w:rPr>
        <w:t xml:space="preserve">racing. Depending on the </w:t>
      </w:r>
      <w:r w:rsidRPr="004C56AC">
        <w:rPr>
          <w:rFonts w:cstheme="minorHAnsi"/>
          <w:bCs/>
          <w:color w:val="0165A4"/>
          <w:sz w:val="22"/>
          <w:szCs w:val="22"/>
        </w:rPr>
        <w:t>Total Capacity</w:t>
      </w:r>
      <w:r w:rsidRPr="00FE66FA" w:rsidDel="009B7DDC">
        <w:rPr>
          <w:rFonts w:cstheme="minorHAnsi"/>
          <w:color w:val="0165A4"/>
          <w:sz w:val="22"/>
          <w:szCs w:val="22"/>
        </w:rPr>
        <w:t xml:space="preserve"> </w:t>
      </w:r>
      <w:r w:rsidRPr="004C56AC">
        <w:rPr>
          <w:rFonts w:cstheme="minorHAnsi"/>
          <w:color w:val="0165A4"/>
          <w:sz w:val="22"/>
          <w:szCs w:val="22"/>
        </w:rPr>
        <w:t>of the venue and ability to cater for required numbers, a ratio may be used to ensure equal passes are available to each club attending the event.</w:t>
      </w:r>
      <w:r w:rsidR="00F21D5F">
        <w:rPr>
          <w:rFonts w:cstheme="minorHAnsi"/>
          <w:color w:val="0165A4"/>
          <w:sz w:val="22"/>
          <w:szCs w:val="22"/>
        </w:rPr>
        <w:t xml:space="preserve"> </w:t>
      </w:r>
      <w:r>
        <w:rPr>
          <w:rFonts w:cstheme="minorHAnsi"/>
          <w:color w:val="0165A4"/>
          <w:sz w:val="22"/>
          <w:szCs w:val="22"/>
        </w:rPr>
        <w:t>Host clubs will determine the allocations once nominations are closed.</w:t>
      </w:r>
      <w:r w:rsidR="00F21D5F">
        <w:rPr>
          <w:rFonts w:cstheme="minorHAnsi"/>
          <w:color w:val="0165A4"/>
          <w:sz w:val="22"/>
          <w:szCs w:val="22"/>
        </w:rPr>
        <w:t xml:space="preserve"> </w:t>
      </w:r>
    </w:p>
    <w:p w14:paraId="7353A639" w14:textId="6A0DF0E2" w:rsidR="00F872DD" w:rsidRPr="00F21D5F" w:rsidRDefault="00F872DD" w:rsidP="00F21D5F">
      <w:pPr>
        <w:pStyle w:val="Default"/>
        <w:spacing w:before="120" w:after="120"/>
        <w:rPr>
          <w:rFonts w:asciiTheme="minorHAnsi" w:hAnsiTheme="minorHAnsi" w:cstheme="minorHAnsi"/>
          <w:sz w:val="22"/>
          <w:szCs w:val="22"/>
        </w:rPr>
      </w:pPr>
      <w:r w:rsidRPr="006A5372">
        <w:rPr>
          <w:rFonts w:cstheme="minorHAnsi"/>
          <w:color w:val="0065A4"/>
          <w:sz w:val="22"/>
          <w:szCs w:val="22"/>
        </w:rPr>
        <w:t xml:space="preserve">Please note, there </w:t>
      </w:r>
      <w:r w:rsidR="004515E1" w:rsidRPr="006A5372">
        <w:rPr>
          <w:rFonts w:cstheme="minorHAnsi"/>
          <w:color w:val="0065A4"/>
          <w:sz w:val="22"/>
          <w:szCs w:val="22"/>
        </w:rPr>
        <w:t xml:space="preserve">will be </w:t>
      </w:r>
      <w:r w:rsidRPr="006A5372">
        <w:rPr>
          <w:rFonts w:cstheme="minorHAnsi"/>
          <w:color w:val="0065A4"/>
          <w:sz w:val="22"/>
          <w:szCs w:val="22"/>
        </w:rPr>
        <w:t xml:space="preserve">a healthy number of allocations based on a ratio of </w:t>
      </w:r>
      <w:r w:rsidR="006969E9" w:rsidRPr="006A5372">
        <w:rPr>
          <w:rFonts w:cstheme="minorHAnsi"/>
          <w:color w:val="0065A4"/>
          <w:sz w:val="22"/>
          <w:szCs w:val="22"/>
        </w:rPr>
        <w:t>swimmers</w:t>
      </w:r>
      <w:r w:rsidRPr="006A5372">
        <w:rPr>
          <w:rFonts w:cstheme="minorHAnsi"/>
          <w:color w:val="0065A4"/>
          <w:sz w:val="22"/>
          <w:szCs w:val="22"/>
        </w:rPr>
        <w:t xml:space="preserve"> per club to cater for adequate supervision of young </w:t>
      </w:r>
      <w:r w:rsidR="006969E9" w:rsidRPr="006A5372">
        <w:rPr>
          <w:rFonts w:cstheme="minorHAnsi"/>
          <w:color w:val="0065A4"/>
          <w:sz w:val="22"/>
          <w:szCs w:val="22"/>
        </w:rPr>
        <w:t>swimmers</w:t>
      </w:r>
      <w:r w:rsidRPr="006A5372">
        <w:rPr>
          <w:rFonts w:cstheme="minorHAnsi"/>
          <w:color w:val="0065A4"/>
          <w:sz w:val="22"/>
          <w:szCs w:val="22"/>
        </w:rPr>
        <w:t xml:space="preserve">. </w:t>
      </w:r>
      <w:r w:rsidR="001C4DCA" w:rsidRPr="006A5372">
        <w:rPr>
          <w:rFonts w:cstheme="minorHAnsi"/>
          <w:color w:val="0065A4"/>
          <w:sz w:val="22"/>
          <w:szCs w:val="22"/>
        </w:rPr>
        <w:t xml:space="preserve">Each Club attending will be responsible for the distribution of their Clubs’ allocated </w:t>
      </w:r>
      <w:r w:rsidR="00D257A5">
        <w:rPr>
          <w:rFonts w:cstheme="minorHAnsi"/>
          <w:color w:val="0065A4"/>
          <w:sz w:val="22"/>
          <w:szCs w:val="22"/>
        </w:rPr>
        <w:t>c</w:t>
      </w:r>
      <w:r w:rsidR="001C4DCA" w:rsidRPr="006A5372">
        <w:rPr>
          <w:rFonts w:cstheme="minorHAnsi"/>
          <w:color w:val="0065A4"/>
          <w:sz w:val="22"/>
          <w:szCs w:val="22"/>
        </w:rPr>
        <w:t xml:space="preserve">lub </w:t>
      </w:r>
      <w:r w:rsidR="00D257A5">
        <w:rPr>
          <w:rFonts w:cstheme="minorHAnsi"/>
          <w:color w:val="0065A4"/>
          <w:sz w:val="22"/>
          <w:szCs w:val="22"/>
        </w:rPr>
        <w:t>m</w:t>
      </w:r>
      <w:r w:rsidR="001C4DCA" w:rsidRPr="006A5372">
        <w:rPr>
          <w:rFonts w:cstheme="minorHAnsi"/>
          <w:color w:val="0065A4"/>
          <w:sz w:val="22"/>
          <w:szCs w:val="22"/>
        </w:rPr>
        <w:t>anager passes</w:t>
      </w:r>
      <w:r w:rsidR="008121A1" w:rsidRPr="006A5372">
        <w:rPr>
          <w:rFonts w:cstheme="minorHAnsi"/>
          <w:color w:val="0065A4"/>
          <w:sz w:val="22"/>
          <w:szCs w:val="22"/>
        </w:rPr>
        <w:t xml:space="preserve"> once received by the host club</w:t>
      </w:r>
      <w:r w:rsidR="004515E1" w:rsidRPr="006A5372">
        <w:rPr>
          <w:rFonts w:cstheme="minorHAnsi"/>
          <w:color w:val="0065A4"/>
          <w:sz w:val="22"/>
          <w:szCs w:val="22"/>
        </w:rPr>
        <w:t xml:space="preserve">, with consideration given </w:t>
      </w:r>
      <w:r w:rsidR="0085117B" w:rsidRPr="006A5372">
        <w:rPr>
          <w:rFonts w:cstheme="minorHAnsi"/>
          <w:color w:val="0065A4"/>
          <w:sz w:val="22"/>
          <w:szCs w:val="22"/>
        </w:rPr>
        <w:t>to their individual athletes attending and any specific care or health issues of note.</w:t>
      </w:r>
    </w:p>
    <w:p w14:paraId="4CCF4DDA" w14:textId="6BE5870D" w:rsidR="00D3026E" w:rsidRPr="006A5372" w:rsidRDefault="00F872DD" w:rsidP="006A5372">
      <w:pPr>
        <w:pStyle w:val="Default"/>
        <w:spacing w:before="120"/>
        <w:rPr>
          <w:rFonts w:asciiTheme="minorHAnsi" w:hAnsiTheme="minorHAnsi" w:cstheme="minorHAnsi"/>
          <w:color w:val="0065A4"/>
          <w:sz w:val="22"/>
          <w:szCs w:val="22"/>
        </w:rPr>
      </w:pPr>
      <w:r w:rsidRPr="006A5372">
        <w:rPr>
          <w:rFonts w:asciiTheme="minorHAnsi" w:hAnsiTheme="minorHAnsi" w:cstheme="minorHAnsi"/>
          <w:color w:val="0065A4"/>
          <w:sz w:val="22"/>
          <w:szCs w:val="22"/>
        </w:rPr>
        <w:t>Please liaise with your Club around</w:t>
      </w:r>
      <w:r w:rsidR="00B27F5A" w:rsidRPr="006A5372">
        <w:rPr>
          <w:rFonts w:asciiTheme="minorHAnsi" w:hAnsiTheme="minorHAnsi" w:cstheme="minorHAnsi"/>
          <w:color w:val="0065A4"/>
          <w:sz w:val="22"/>
          <w:szCs w:val="22"/>
        </w:rPr>
        <w:t xml:space="preserve"> your</w:t>
      </w:r>
      <w:r w:rsidRPr="006A5372">
        <w:rPr>
          <w:rFonts w:asciiTheme="minorHAnsi" w:hAnsiTheme="minorHAnsi" w:cstheme="minorHAnsi"/>
          <w:color w:val="0065A4"/>
          <w:sz w:val="22"/>
          <w:szCs w:val="22"/>
        </w:rPr>
        <w:t xml:space="preserve"> interest in attending in the capacity of a </w:t>
      </w:r>
      <w:r w:rsidR="00D257A5">
        <w:rPr>
          <w:rFonts w:asciiTheme="minorHAnsi" w:hAnsiTheme="minorHAnsi" w:cstheme="minorHAnsi"/>
          <w:color w:val="0065A4"/>
          <w:sz w:val="22"/>
          <w:szCs w:val="22"/>
        </w:rPr>
        <w:t>c</w:t>
      </w:r>
      <w:r w:rsidRPr="006A5372">
        <w:rPr>
          <w:rFonts w:asciiTheme="minorHAnsi" w:hAnsiTheme="minorHAnsi" w:cstheme="minorHAnsi"/>
          <w:color w:val="0065A4"/>
          <w:sz w:val="22"/>
          <w:szCs w:val="22"/>
        </w:rPr>
        <w:t xml:space="preserve">lub </w:t>
      </w:r>
      <w:r w:rsidR="00D257A5">
        <w:rPr>
          <w:rFonts w:asciiTheme="minorHAnsi" w:hAnsiTheme="minorHAnsi" w:cstheme="minorHAnsi"/>
          <w:color w:val="0065A4"/>
          <w:sz w:val="22"/>
          <w:szCs w:val="22"/>
        </w:rPr>
        <w:t>m</w:t>
      </w:r>
      <w:r w:rsidRPr="006A5372">
        <w:rPr>
          <w:rFonts w:asciiTheme="minorHAnsi" w:hAnsiTheme="minorHAnsi" w:cstheme="minorHAnsi"/>
          <w:color w:val="0065A4"/>
          <w:sz w:val="22"/>
          <w:szCs w:val="22"/>
        </w:rPr>
        <w:t xml:space="preserve">anager, filling a volunteer role </w:t>
      </w:r>
      <w:r w:rsidR="00C048BD" w:rsidRPr="006A5372">
        <w:rPr>
          <w:rFonts w:asciiTheme="minorHAnsi" w:hAnsiTheme="minorHAnsi" w:cstheme="minorHAnsi"/>
          <w:color w:val="0065A4"/>
          <w:sz w:val="22"/>
          <w:szCs w:val="22"/>
        </w:rPr>
        <w:t>if</w:t>
      </w:r>
      <w:r w:rsidRPr="006A5372">
        <w:rPr>
          <w:rFonts w:asciiTheme="minorHAnsi" w:hAnsiTheme="minorHAnsi" w:cstheme="minorHAnsi"/>
          <w:color w:val="0065A4"/>
          <w:sz w:val="22"/>
          <w:szCs w:val="22"/>
        </w:rPr>
        <w:t xml:space="preserve"> </w:t>
      </w:r>
      <w:r w:rsidR="00C048BD" w:rsidRPr="006A5372">
        <w:rPr>
          <w:rFonts w:asciiTheme="minorHAnsi" w:hAnsiTheme="minorHAnsi" w:cstheme="minorHAnsi"/>
          <w:color w:val="0065A4"/>
          <w:sz w:val="22"/>
          <w:szCs w:val="22"/>
        </w:rPr>
        <w:t>they are seeking this assistance</w:t>
      </w:r>
      <w:r w:rsidRPr="006A5372">
        <w:rPr>
          <w:rFonts w:asciiTheme="minorHAnsi" w:hAnsiTheme="minorHAnsi" w:cstheme="minorHAnsi"/>
          <w:color w:val="0065A4"/>
          <w:sz w:val="22"/>
          <w:szCs w:val="22"/>
        </w:rPr>
        <w:t>.</w:t>
      </w:r>
    </w:p>
    <w:p w14:paraId="0ABEB7B4" w14:textId="77777777" w:rsidR="009E5934" w:rsidRDefault="009E5934" w:rsidP="009E5934">
      <w:pPr>
        <w:pStyle w:val="Title"/>
        <w:spacing w:before="0"/>
      </w:pPr>
    </w:p>
    <w:p w14:paraId="5F9944F4" w14:textId="5EDE21AC" w:rsidR="00E73025" w:rsidRPr="009E5934" w:rsidRDefault="006349AB" w:rsidP="009E5934">
      <w:pPr>
        <w:pStyle w:val="Title"/>
        <w:spacing w:before="0"/>
      </w:pPr>
      <w:r>
        <w:t>SELF-MARSHALLING</w:t>
      </w:r>
    </w:p>
    <w:p w14:paraId="6B168701" w14:textId="3A4732FF" w:rsidR="006349AB" w:rsidRPr="006A5372" w:rsidRDefault="006349AB" w:rsidP="006A5372">
      <w:pPr>
        <w:spacing w:before="120"/>
        <w:rPr>
          <w:rFonts w:cstheme="minorHAnsi"/>
          <w:color w:val="0065A4"/>
          <w:sz w:val="22"/>
          <w:szCs w:val="22"/>
        </w:rPr>
      </w:pPr>
      <w:r w:rsidRPr="006A5372">
        <w:rPr>
          <w:rFonts w:cstheme="minorHAnsi"/>
          <w:color w:val="0065A4"/>
          <w:sz w:val="22"/>
          <w:szCs w:val="22"/>
        </w:rPr>
        <w:t>Self-marshalling</w:t>
      </w:r>
      <w:r w:rsidR="007D3E2A">
        <w:rPr>
          <w:rFonts w:cstheme="minorHAnsi"/>
          <w:color w:val="0065A4"/>
          <w:sz w:val="22"/>
          <w:szCs w:val="22"/>
        </w:rPr>
        <w:t xml:space="preserve"> </w:t>
      </w:r>
      <w:r w:rsidRPr="006A5372">
        <w:rPr>
          <w:rFonts w:cstheme="minorHAnsi"/>
          <w:color w:val="0065A4"/>
          <w:sz w:val="22"/>
          <w:szCs w:val="22"/>
        </w:rPr>
        <w:t>not only</w:t>
      </w:r>
      <w:r w:rsidR="007D3E2A">
        <w:rPr>
          <w:rFonts w:cstheme="minorHAnsi"/>
          <w:color w:val="0065A4"/>
          <w:sz w:val="22"/>
          <w:szCs w:val="22"/>
        </w:rPr>
        <w:t xml:space="preserve"> </w:t>
      </w:r>
      <w:r w:rsidRPr="006A5372">
        <w:rPr>
          <w:rFonts w:cstheme="minorHAnsi"/>
          <w:color w:val="0065A4"/>
          <w:sz w:val="22"/>
          <w:szCs w:val="22"/>
        </w:rPr>
        <w:t>allows</w:t>
      </w:r>
      <w:r w:rsidR="007D3E2A">
        <w:rPr>
          <w:rFonts w:cstheme="minorHAnsi"/>
          <w:color w:val="0065A4"/>
          <w:sz w:val="22"/>
          <w:szCs w:val="22"/>
        </w:rPr>
        <w:t xml:space="preserve"> </w:t>
      </w:r>
      <w:r w:rsidRPr="006A5372">
        <w:rPr>
          <w:rFonts w:cstheme="minorHAnsi"/>
          <w:color w:val="0065A4"/>
          <w:sz w:val="22"/>
          <w:szCs w:val="22"/>
        </w:rPr>
        <w:t>swimmers to warm up more effectively, as they’re not required to spend time in the marshalling room prior to their event, it also frees up Technical Officials to perform other officiating roles</w:t>
      </w:r>
      <w:r w:rsidR="006969E9" w:rsidRPr="006A5372">
        <w:rPr>
          <w:rFonts w:cstheme="minorHAnsi"/>
          <w:color w:val="0065A4"/>
          <w:sz w:val="22"/>
          <w:szCs w:val="22"/>
        </w:rPr>
        <w:t>, as well as</w:t>
      </w:r>
      <w:r w:rsidR="00741A34" w:rsidRPr="006A5372">
        <w:rPr>
          <w:rFonts w:cstheme="minorHAnsi"/>
          <w:color w:val="0065A4"/>
          <w:sz w:val="22"/>
          <w:szCs w:val="22"/>
        </w:rPr>
        <w:t xml:space="preserve"> help</w:t>
      </w:r>
      <w:r w:rsidR="006969E9" w:rsidRPr="006A5372">
        <w:rPr>
          <w:rFonts w:cstheme="minorHAnsi"/>
          <w:color w:val="0065A4"/>
          <w:sz w:val="22"/>
          <w:szCs w:val="22"/>
        </w:rPr>
        <w:t>ing</w:t>
      </w:r>
      <w:r w:rsidR="00741A34" w:rsidRPr="006A5372">
        <w:rPr>
          <w:rFonts w:cstheme="minorHAnsi"/>
          <w:color w:val="0065A4"/>
          <w:sz w:val="22"/>
          <w:szCs w:val="22"/>
        </w:rPr>
        <w:t xml:space="preserve"> </w:t>
      </w:r>
      <w:r w:rsidR="006969E9" w:rsidRPr="006A5372">
        <w:rPr>
          <w:rFonts w:cstheme="minorHAnsi"/>
          <w:color w:val="0065A4"/>
          <w:sz w:val="22"/>
          <w:szCs w:val="22"/>
        </w:rPr>
        <w:t xml:space="preserve">host clubs to </w:t>
      </w:r>
      <w:r w:rsidR="00741A34" w:rsidRPr="006A5372">
        <w:rPr>
          <w:rFonts w:cstheme="minorHAnsi"/>
          <w:color w:val="0065A4"/>
          <w:sz w:val="22"/>
          <w:szCs w:val="22"/>
        </w:rPr>
        <w:t>comply with COVID restrictions</w:t>
      </w:r>
      <w:r w:rsidR="006969E9" w:rsidRPr="006A5372">
        <w:rPr>
          <w:rFonts w:cstheme="minorHAnsi"/>
          <w:color w:val="0065A4"/>
          <w:sz w:val="22"/>
          <w:szCs w:val="22"/>
        </w:rPr>
        <w:t>.</w:t>
      </w:r>
    </w:p>
    <w:p w14:paraId="3342FEE5" w14:textId="2F3B5EBF" w:rsidR="006969E9" w:rsidRPr="006A5372" w:rsidRDefault="006969E9" w:rsidP="006A5372">
      <w:pPr>
        <w:spacing w:before="120"/>
        <w:rPr>
          <w:rFonts w:cstheme="minorHAnsi"/>
          <w:b/>
          <w:color w:val="E87D1E"/>
          <w:sz w:val="22"/>
          <w:szCs w:val="22"/>
        </w:rPr>
      </w:pPr>
      <w:r w:rsidRPr="006A5372">
        <w:rPr>
          <w:rFonts w:cstheme="minorHAnsi"/>
          <w:b/>
          <w:bCs/>
          <w:color w:val="E87D1E"/>
          <w:sz w:val="22"/>
          <w:szCs w:val="22"/>
        </w:rPr>
        <w:t>Self-marshalling</w:t>
      </w:r>
      <w:r w:rsidR="007D3E2A">
        <w:rPr>
          <w:rFonts w:cstheme="minorHAnsi"/>
          <w:b/>
          <w:bCs/>
          <w:color w:val="E87D1E"/>
          <w:sz w:val="22"/>
          <w:szCs w:val="22"/>
        </w:rPr>
        <w:t xml:space="preserve"> </w:t>
      </w:r>
      <w:r w:rsidRPr="006A5372">
        <w:rPr>
          <w:rFonts w:cstheme="minorHAnsi"/>
          <w:b/>
          <w:bCs/>
          <w:color w:val="E87D1E"/>
          <w:sz w:val="22"/>
          <w:szCs w:val="22"/>
        </w:rPr>
        <w:t>process</w:t>
      </w:r>
      <w:r w:rsidR="007D3E2A">
        <w:rPr>
          <w:rFonts w:cstheme="minorHAnsi"/>
          <w:b/>
          <w:color w:val="E87D1E"/>
          <w:sz w:val="22"/>
          <w:szCs w:val="22"/>
        </w:rPr>
        <w:t xml:space="preserve"> </w:t>
      </w:r>
      <w:r w:rsidRPr="006A5372">
        <w:rPr>
          <w:rFonts w:cstheme="minorHAnsi"/>
          <w:b/>
          <w:color w:val="E87D1E"/>
          <w:sz w:val="22"/>
          <w:szCs w:val="22"/>
        </w:rPr>
        <w:t>for swimmers</w:t>
      </w:r>
    </w:p>
    <w:p w14:paraId="02231587" w14:textId="221907C4" w:rsidR="00C048BD" w:rsidRPr="006349AB" w:rsidRDefault="006969E9" w:rsidP="006A5372">
      <w:pPr>
        <w:spacing w:before="120" w:after="120"/>
        <w:rPr>
          <w:rFonts w:cstheme="minorHAnsi"/>
          <w:sz w:val="22"/>
          <w:szCs w:val="22"/>
        </w:rPr>
      </w:pPr>
      <w:r w:rsidRPr="006A5372">
        <w:rPr>
          <w:rFonts w:cstheme="minorHAnsi"/>
          <w:color w:val="0065A4"/>
          <w:sz w:val="22"/>
          <w:szCs w:val="22"/>
        </w:rPr>
        <w:t>On event day, swimmers report to</w:t>
      </w:r>
      <w:r w:rsidR="007D3E2A">
        <w:rPr>
          <w:rFonts w:cstheme="minorHAnsi"/>
          <w:color w:val="0065A4"/>
          <w:sz w:val="22"/>
          <w:szCs w:val="22"/>
        </w:rPr>
        <w:t xml:space="preserve"> </w:t>
      </w:r>
      <w:r w:rsidRPr="006A5372">
        <w:rPr>
          <w:rFonts w:cstheme="minorHAnsi"/>
          <w:color w:val="0065A4"/>
          <w:sz w:val="22"/>
          <w:szCs w:val="22"/>
        </w:rPr>
        <w:t>the</w:t>
      </w:r>
      <w:r w:rsidR="007D3E2A">
        <w:rPr>
          <w:rFonts w:cstheme="minorHAnsi"/>
          <w:color w:val="0065A4"/>
          <w:sz w:val="22"/>
          <w:szCs w:val="22"/>
        </w:rPr>
        <w:t xml:space="preserve"> </w:t>
      </w:r>
      <w:r w:rsidRPr="006A5372">
        <w:rPr>
          <w:rFonts w:cstheme="minorHAnsi"/>
          <w:bCs/>
          <w:color w:val="0065A4"/>
          <w:sz w:val="22"/>
          <w:szCs w:val="22"/>
        </w:rPr>
        <w:t>Self-Marshalling</w:t>
      </w:r>
      <w:r w:rsidR="007D3E2A">
        <w:rPr>
          <w:rFonts w:cstheme="minorHAnsi"/>
          <w:bCs/>
          <w:color w:val="0065A4"/>
          <w:sz w:val="22"/>
          <w:szCs w:val="22"/>
        </w:rPr>
        <w:t xml:space="preserve"> </w:t>
      </w:r>
      <w:r w:rsidRPr="006A5372">
        <w:rPr>
          <w:rFonts w:cstheme="minorHAnsi"/>
          <w:bCs/>
          <w:color w:val="0065A4"/>
          <w:sz w:val="22"/>
          <w:szCs w:val="22"/>
        </w:rPr>
        <w:t>Area</w:t>
      </w:r>
      <w:r w:rsidR="007D3E2A">
        <w:rPr>
          <w:rFonts w:cstheme="minorHAnsi"/>
          <w:color w:val="0065A4"/>
          <w:sz w:val="22"/>
          <w:szCs w:val="22"/>
        </w:rPr>
        <w:t xml:space="preserve"> </w:t>
      </w:r>
      <w:r w:rsidRPr="006A5372">
        <w:rPr>
          <w:rFonts w:cstheme="minorHAnsi"/>
          <w:color w:val="0065A4"/>
          <w:sz w:val="22"/>
          <w:szCs w:val="22"/>
        </w:rPr>
        <w:t>located behind the starting platform of their designated lane. Swimmers should report a certain number of heats prior to their heat being in the water,</w:t>
      </w:r>
      <w:r w:rsidR="007D3E2A">
        <w:rPr>
          <w:rFonts w:cstheme="minorHAnsi"/>
          <w:color w:val="0065A4"/>
          <w:sz w:val="22"/>
          <w:szCs w:val="22"/>
        </w:rPr>
        <w:t xml:space="preserve"> </w:t>
      </w:r>
      <w:r w:rsidRPr="006A5372">
        <w:rPr>
          <w:rFonts w:cstheme="minorHAnsi"/>
          <w:color w:val="0065A4"/>
          <w:sz w:val="22"/>
          <w:szCs w:val="22"/>
        </w:rPr>
        <w:t>as follows: </w:t>
      </w:r>
    </w:p>
    <w:tbl>
      <w:tblPr>
        <w:tblW w:w="6946" w:type="dxa"/>
        <w:tblInd w:w="709" w:type="dxa"/>
        <w:tblCellMar>
          <w:left w:w="0" w:type="dxa"/>
          <w:right w:w="0" w:type="dxa"/>
        </w:tblCellMar>
        <w:tblLook w:val="04A0" w:firstRow="1" w:lastRow="0" w:firstColumn="1" w:lastColumn="0" w:noHBand="0" w:noVBand="1"/>
      </w:tblPr>
      <w:tblGrid>
        <w:gridCol w:w="2552"/>
        <w:gridCol w:w="141"/>
        <w:gridCol w:w="4253"/>
      </w:tblGrid>
      <w:tr w:rsidR="00ED4DFF" w:rsidRPr="00ED4DFF" w14:paraId="05074830" w14:textId="77777777" w:rsidTr="006A5372">
        <w:trPr>
          <w:trHeight w:val="360"/>
        </w:trPr>
        <w:tc>
          <w:tcPr>
            <w:tcW w:w="2552" w:type="dxa"/>
            <w:shd w:val="clear" w:color="auto" w:fill="auto"/>
            <w:hideMark/>
          </w:tcPr>
          <w:p w14:paraId="2F9015A9" w14:textId="5C9E45E9" w:rsidR="00ED4DFF" w:rsidRPr="006A5372" w:rsidRDefault="00ED4DFF" w:rsidP="006A5372">
            <w:pPr>
              <w:jc w:val="right"/>
              <w:rPr>
                <w:rFonts w:cstheme="minorHAnsi"/>
                <w:color w:val="0065A4"/>
                <w:sz w:val="22"/>
                <w:szCs w:val="22"/>
              </w:rPr>
            </w:pPr>
            <w:r w:rsidRPr="006A5372">
              <w:rPr>
                <w:rFonts w:cstheme="minorHAnsi"/>
                <w:color w:val="0065A4"/>
                <w:sz w:val="22"/>
                <w:szCs w:val="22"/>
              </w:rPr>
              <w:t>50m events</w:t>
            </w:r>
            <w:r>
              <w:rPr>
                <w:rFonts w:cstheme="minorHAnsi"/>
                <w:color w:val="0065A4"/>
                <w:sz w:val="22"/>
                <w:szCs w:val="22"/>
              </w:rPr>
              <w:t>:</w:t>
            </w:r>
            <w:r w:rsidRPr="006A5372">
              <w:rPr>
                <w:rFonts w:cstheme="minorHAnsi"/>
                <w:color w:val="0065A4"/>
                <w:sz w:val="22"/>
                <w:szCs w:val="22"/>
              </w:rPr>
              <w:t> </w:t>
            </w:r>
          </w:p>
        </w:tc>
        <w:tc>
          <w:tcPr>
            <w:tcW w:w="141" w:type="dxa"/>
          </w:tcPr>
          <w:p w14:paraId="38363A8E" w14:textId="4F414629" w:rsidR="00ED4DFF" w:rsidRPr="00ED4DFF" w:rsidRDefault="00ED4DFF">
            <w:pPr>
              <w:rPr>
                <w:rFonts w:cstheme="minorHAnsi"/>
                <w:bCs/>
                <w:color w:val="0065A4"/>
                <w:sz w:val="22"/>
                <w:szCs w:val="22"/>
              </w:rPr>
            </w:pPr>
          </w:p>
        </w:tc>
        <w:tc>
          <w:tcPr>
            <w:tcW w:w="4253" w:type="dxa"/>
            <w:shd w:val="clear" w:color="auto" w:fill="auto"/>
            <w:hideMark/>
          </w:tcPr>
          <w:p w14:paraId="459BCCA9" w14:textId="67335AFB" w:rsidR="00ED4DFF" w:rsidRPr="006A5372" w:rsidRDefault="00ED4DFF">
            <w:pPr>
              <w:rPr>
                <w:rFonts w:cstheme="minorHAnsi"/>
                <w:color w:val="0065A4"/>
                <w:sz w:val="22"/>
                <w:szCs w:val="22"/>
              </w:rPr>
            </w:pPr>
            <w:r w:rsidRPr="006A5372">
              <w:rPr>
                <w:rFonts w:cstheme="minorHAnsi"/>
                <w:bCs/>
                <w:color w:val="0065A4"/>
                <w:sz w:val="22"/>
                <w:szCs w:val="22"/>
              </w:rPr>
              <w:t>Four (4)</w:t>
            </w:r>
            <w:r w:rsidRPr="006A5372">
              <w:rPr>
                <w:rFonts w:cstheme="minorHAnsi"/>
                <w:color w:val="0065A4"/>
                <w:sz w:val="22"/>
                <w:szCs w:val="22"/>
              </w:rPr>
              <w:t> heats prior to the heat in the water </w:t>
            </w:r>
          </w:p>
        </w:tc>
      </w:tr>
      <w:tr w:rsidR="00ED4DFF" w:rsidRPr="00ED4DFF" w14:paraId="1ED026F0" w14:textId="77777777" w:rsidTr="006A5372">
        <w:trPr>
          <w:trHeight w:val="360"/>
        </w:trPr>
        <w:tc>
          <w:tcPr>
            <w:tcW w:w="2552" w:type="dxa"/>
            <w:shd w:val="clear" w:color="auto" w:fill="auto"/>
            <w:hideMark/>
          </w:tcPr>
          <w:p w14:paraId="03691649" w14:textId="3EECF0C2" w:rsidR="00ED4DFF" w:rsidRPr="006A5372" w:rsidRDefault="00ED4DFF" w:rsidP="006A5372">
            <w:pPr>
              <w:jc w:val="right"/>
              <w:rPr>
                <w:rFonts w:cstheme="minorHAnsi"/>
                <w:color w:val="0065A4"/>
                <w:sz w:val="22"/>
                <w:szCs w:val="22"/>
              </w:rPr>
            </w:pPr>
            <w:r w:rsidRPr="006A5372">
              <w:rPr>
                <w:rFonts w:cstheme="minorHAnsi"/>
                <w:color w:val="0065A4"/>
                <w:sz w:val="22"/>
                <w:szCs w:val="22"/>
              </w:rPr>
              <w:t>100m events</w:t>
            </w:r>
            <w:r>
              <w:rPr>
                <w:rFonts w:cstheme="minorHAnsi"/>
                <w:color w:val="0065A4"/>
                <w:sz w:val="22"/>
                <w:szCs w:val="22"/>
              </w:rPr>
              <w:t>:</w:t>
            </w:r>
            <w:r w:rsidRPr="006A5372">
              <w:rPr>
                <w:rFonts w:cstheme="minorHAnsi"/>
                <w:color w:val="0065A4"/>
                <w:sz w:val="22"/>
                <w:szCs w:val="22"/>
              </w:rPr>
              <w:t> </w:t>
            </w:r>
          </w:p>
        </w:tc>
        <w:tc>
          <w:tcPr>
            <w:tcW w:w="141" w:type="dxa"/>
          </w:tcPr>
          <w:p w14:paraId="7A7AFAFF" w14:textId="162D7355" w:rsidR="00ED4DFF" w:rsidRPr="00ED4DFF" w:rsidRDefault="00ED4DFF">
            <w:pPr>
              <w:rPr>
                <w:rFonts w:cstheme="minorHAnsi"/>
                <w:bCs/>
                <w:color w:val="0065A4"/>
                <w:sz w:val="22"/>
                <w:szCs w:val="22"/>
              </w:rPr>
            </w:pPr>
          </w:p>
        </w:tc>
        <w:tc>
          <w:tcPr>
            <w:tcW w:w="4253" w:type="dxa"/>
            <w:shd w:val="clear" w:color="auto" w:fill="auto"/>
            <w:hideMark/>
          </w:tcPr>
          <w:p w14:paraId="71888E83" w14:textId="13713E98" w:rsidR="00ED4DFF" w:rsidRPr="006A5372" w:rsidRDefault="00ED4DFF">
            <w:pPr>
              <w:rPr>
                <w:rFonts w:cstheme="minorHAnsi"/>
                <w:color w:val="0065A4"/>
                <w:sz w:val="22"/>
                <w:szCs w:val="22"/>
              </w:rPr>
            </w:pPr>
            <w:r w:rsidRPr="006A5372">
              <w:rPr>
                <w:rFonts w:cstheme="minorHAnsi"/>
                <w:bCs/>
                <w:color w:val="0065A4"/>
                <w:sz w:val="22"/>
                <w:szCs w:val="22"/>
              </w:rPr>
              <w:t>Four (4)</w:t>
            </w:r>
            <w:r w:rsidRPr="006A5372">
              <w:rPr>
                <w:rFonts w:cstheme="minorHAnsi"/>
                <w:color w:val="0065A4"/>
                <w:sz w:val="22"/>
                <w:szCs w:val="22"/>
              </w:rPr>
              <w:t> heats prior to the heat in the water </w:t>
            </w:r>
          </w:p>
        </w:tc>
      </w:tr>
      <w:tr w:rsidR="00ED4DFF" w:rsidRPr="00ED4DFF" w14:paraId="12A040BA" w14:textId="77777777" w:rsidTr="006A5372">
        <w:trPr>
          <w:trHeight w:val="360"/>
        </w:trPr>
        <w:tc>
          <w:tcPr>
            <w:tcW w:w="2552" w:type="dxa"/>
            <w:shd w:val="clear" w:color="auto" w:fill="auto"/>
            <w:hideMark/>
          </w:tcPr>
          <w:p w14:paraId="327275AB" w14:textId="22DD18A5" w:rsidR="00ED4DFF" w:rsidRPr="006A5372" w:rsidRDefault="00ED4DFF" w:rsidP="006A5372">
            <w:pPr>
              <w:jc w:val="right"/>
              <w:rPr>
                <w:rFonts w:cstheme="minorHAnsi"/>
                <w:color w:val="0065A4"/>
                <w:sz w:val="22"/>
                <w:szCs w:val="22"/>
              </w:rPr>
            </w:pPr>
            <w:r w:rsidRPr="006A5372">
              <w:rPr>
                <w:rFonts w:cstheme="minorHAnsi"/>
                <w:color w:val="0065A4"/>
                <w:sz w:val="22"/>
                <w:szCs w:val="22"/>
              </w:rPr>
              <w:t>200m events</w:t>
            </w:r>
            <w:r>
              <w:rPr>
                <w:rFonts w:cstheme="minorHAnsi"/>
                <w:color w:val="0065A4"/>
                <w:sz w:val="22"/>
                <w:szCs w:val="22"/>
              </w:rPr>
              <w:t>:</w:t>
            </w:r>
            <w:r w:rsidRPr="006A5372">
              <w:rPr>
                <w:rFonts w:cstheme="minorHAnsi"/>
                <w:color w:val="0065A4"/>
                <w:sz w:val="22"/>
                <w:szCs w:val="22"/>
              </w:rPr>
              <w:t> </w:t>
            </w:r>
          </w:p>
        </w:tc>
        <w:tc>
          <w:tcPr>
            <w:tcW w:w="141" w:type="dxa"/>
          </w:tcPr>
          <w:p w14:paraId="11D21318" w14:textId="68AE2E96" w:rsidR="00ED4DFF" w:rsidRPr="00ED4DFF" w:rsidRDefault="00ED4DFF">
            <w:pPr>
              <w:rPr>
                <w:rFonts w:cstheme="minorHAnsi"/>
                <w:bCs/>
                <w:color w:val="0065A4"/>
                <w:sz w:val="22"/>
                <w:szCs w:val="22"/>
              </w:rPr>
            </w:pPr>
          </w:p>
        </w:tc>
        <w:tc>
          <w:tcPr>
            <w:tcW w:w="4253" w:type="dxa"/>
            <w:shd w:val="clear" w:color="auto" w:fill="auto"/>
            <w:hideMark/>
          </w:tcPr>
          <w:p w14:paraId="6C18E89A" w14:textId="5AFC082A" w:rsidR="00ED4DFF" w:rsidRPr="006A5372" w:rsidRDefault="00ED4DFF">
            <w:pPr>
              <w:rPr>
                <w:rFonts w:cstheme="minorHAnsi"/>
                <w:color w:val="0065A4"/>
                <w:sz w:val="22"/>
                <w:szCs w:val="22"/>
              </w:rPr>
            </w:pPr>
            <w:r w:rsidRPr="006A5372">
              <w:rPr>
                <w:rFonts w:cstheme="minorHAnsi"/>
                <w:bCs/>
                <w:color w:val="0065A4"/>
                <w:sz w:val="22"/>
                <w:szCs w:val="22"/>
              </w:rPr>
              <w:t>Three (3)</w:t>
            </w:r>
            <w:r w:rsidRPr="006A5372">
              <w:rPr>
                <w:rFonts w:cstheme="minorHAnsi"/>
                <w:color w:val="0065A4"/>
                <w:sz w:val="22"/>
                <w:szCs w:val="22"/>
              </w:rPr>
              <w:t> heats prior to the heat in the water </w:t>
            </w:r>
          </w:p>
        </w:tc>
      </w:tr>
      <w:tr w:rsidR="00ED4DFF" w:rsidRPr="00ED4DFF" w14:paraId="6DCA7805" w14:textId="77777777" w:rsidTr="006A5372">
        <w:trPr>
          <w:trHeight w:val="360"/>
        </w:trPr>
        <w:tc>
          <w:tcPr>
            <w:tcW w:w="2552" w:type="dxa"/>
            <w:shd w:val="clear" w:color="auto" w:fill="auto"/>
            <w:hideMark/>
          </w:tcPr>
          <w:p w14:paraId="28DFDEE3" w14:textId="17074770" w:rsidR="00ED4DFF" w:rsidRPr="006A5372" w:rsidRDefault="00ED4DFF" w:rsidP="006A5372">
            <w:pPr>
              <w:jc w:val="right"/>
              <w:rPr>
                <w:rFonts w:cstheme="minorHAnsi"/>
                <w:color w:val="0065A4"/>
                <w:sz w:val="22"/>
                <w:szCs w:val="22"/>
              </w:rPr>
            </w:pPr>
            <w:r w:rsidRPr="006A5372">
              <w:rPr>
                <w:rFonts w:cstheme="minorHAnsi"/>
                <w:color w:val="0065A4"/>
                <w:sz w:val="22"/>
                <w:szCs w:val="22"/>
              </w:rPr>
              <w:t>400m events</w:t>
            </w:r>
            <w:r>
              <w:rPr>
                <w:rFonts w:cstheme="minorHAnsi"/>
                <w:color w:val="0065A4"/>
                <w:sz w:val="22"/>
                <w:szCs w:val="22"/>
              </w:rPr>
              <w:t>:</w:t>
            </w:r>
            <w:r w:rsidRPr="006A5372">
              <w:rPr>
                <w:rFonts w:cstheme="minorHAnsi"/>
                <w:color w:val="0065A4"/>
                <w:sz w:val="22"/>
                <w:szCs w:val="22"/>
              </w:rPr>
              <w:t> </w:t>
            </w:r>
          </w:p>
        </w:tc>
        <w:tc>
          <w:tcPr>
            <w:tcW w:w="141" w:type="dxa"/>
          </w:tcPr>
          <w:p w14:paraId="201461C2" w14:textId="7D3E1EDC" w:rsidR="00ED4DFF" w:rsidRPr="00ED4DFF" w:rsidRDefault="00ED4DFF">
            <w:pPr>
              <w:rPr>
                <w:rFonts w:cstheme="minorHAnsi"/>
                <w:bCs/>
                <w:color w:val="0065A4"/>
                <w:sz w:val="22"/>
                <w:szCs w:val="22"/>
              </w:rPr>
            </w:pPr>
          </w:p>
        </w:tc>
        <w:tc>
          <w:tcPr>
            <w:tcW w:w="4253" w:type="dxa"/>
            <w:shd w:val="clear" w:color="auto" w:fill="auto"/>
            <w:hideMark/>
          </w:tcPr>
          <w:p w14:paraId="2F767099" w14:textId="43333F68" w:rsidR="00ED4DFF" w:rsidRPr="006A5372" w:rsidRDefault="00ED4DFF">
            <w:pPr>
              <w:rPr>
                <w:rFonts w:cstheme="minorHAnsi"/>
                <w:color w:val="0065A4"/>
                <w:sz w:val="22"/>
                <w:szCs w:val="22"/>
              </w:rPr>
            </w:pPr>
            <w:r w:rsidRPr="006A5372">
              <w:rPr>
                <w:rFonts w:cstheme="minorHAnsi"/>
                <w:bCs/>
                <w:color w:val="0065A4"/>
                <w:sz w:val="22"/>
                <w:szCs w:val="22"/>
              </w:rPr>
              <w:t>Two (2)</w:t>
            </w:r>
            <w:r w:rsidRPr="006A5372">
              <w:rPr>
                <w:rFonts w:cstheme="minorHAnsi"/>
                <w:color w:val="0065A4"/>
                <w:sz w:val="22"/>
                <w:szCs w:val="22"/>
              </w:rPr>
              <w:t> heats prior to the heat in the water </w:t>
            </w:r>
          </w:p>
        </w:tc>
      </w:tr>
      <w:tr w:rsidR="00ED4DFF" w:rsidRPr="00ED4DFF" w14:paraId="40DA3213" w14:textId="77777777" w:rsidTr="006A5372">
        <w:trPr>
          <w:trHeight w:val="360"/>
        </w:trPr>
        <w:tc>
          <w:tcPr>
            <w:tcW w:w="2552" w:type="dxa"/>
            <w:shd w:val="clear" w:color="auto" w:fill="auto"/>
            <w:hideMark/>
          </w:tcPr>
          <w:p w14:paraId="0B6B3AE0" w14:textId="0D4C50D5" w:rsidR="00ED4DFF" w:rsidRPr="006A5372" w:rsidRDefault="00ED4DFF" w:rsidP="006A5372">
            <w:pPr>
              <w:jc w:val="right"/>
              <w:rPr>
                <w:rFonts w:cstheme="minorHAnsi"/>
                <w:color w:val="0065A4"/>
                <w:sz w:val="22"/>
                <w:szCs w:val="22"/>
              </w:rPr>
            </w:pPr>
            <w:r w:rsidRPr="006A5372">
              <w:rPr>
                <w:rFonts w:cstheme="minorHAnsi"/>
                <w:color w:val="0065A4"/>
                <w:sz w:val="22"/>
                <w:szCs w:val="22"/>
              </w:rPr>
              <w:t>800m and 1500m events</w:t>
            </w:r>
            <w:r>
              <w:rPr>
                <w:rFonts w:cstheme="minorHAnsi"/>
                <w:color w:val="0065A4"/>
                <w:sz w:val="22"/>
                <w:szCs w:val="22"/>
              </w:rPr>
              <w:t>:</w:t>
            </w:r>
            <w:r w:rsidRPr="006A5372">
              <w:rPr>
                <w:rFonts w:cstheme="minorHAnsi"/>
                <w:color w:val="0065A4"/>
                <w:sz w:val="22"/>
                <w:szCs w:val="22"/>
              </w:rPr>
              <w:t> </w:t>
            </w:r>
          </w:p>
        </w:tc>
        <w:tc>
          <w:tcPr>
            <w:tcW w:w="141" w:type="dxa"/>
          </w:tcPr>
          <w:p w14:paraId="49F95CA1" w14:textId="5332CD1D" w:rsidR="00ED4DFF" w:rsidRPr="00ED4DFF" w:rsidRDefault="00ED4DFF">
            <w:pPr>
              <w:rPr>
                <w:rFonts w:cstheme="minorHAnsi"/>
                <w:bCs/>
                <w:color w:val="0065A4"/>
                <w:sz w:val="22"/>
                <w:szCs w:val="22"/>
              </w:rPr>
            </w:pPr>
          </w:p>
        </w:tc>
        <w:tc>
          <w:tcPr>
            <w:tcW w:w="4253" w:type="dxa"/>
            <w:shd w:val="clear" w:color="auto" w:fill="auto"/>
            <w:hideMark/>
          </w:tcPr>
          <w:p w14:paraId="2BBE5BF3" w14:textId="48F7154F" w:rsidR="00ED4DFF" w:rsidRPr="006A5372" w:rsidRDefault="00ED4DFF">
            <w:pPr>
              <w:rPr>
                <w:rFonts w:cstheme="minorHAnsi"/>
                <w:color w:val="0065A4"/>
                <w:sz w:val="22"/>
                <w:szCs w:val="22"/>
              </w:rPr>
            </w:pPr>
            <w:r w:rsidRPr="006A5372">
              <w:rPr>
                <w:rFonts w:cstheme="minorHAnsi"/>
                <w:bCs/>
                <w:color w:val="0065A4"/>
                <w:sz w:val="22"/>
                <w:szCs w:val="22"/>
              </w:rPr>
              <w:t>One (1)</w:t>
            </w:r>
            <w:r w:rsidRPr="006A5372">
              <w:rPr>
                <w:rFonts w:cstheme="minorHAnsi"/>
                <w:color w:val="0065A4"/>
                <w:sz w:val="22"/>
                <w:szCs w:val="22"/>
              </w:rPr>
              <w:t> heat prior to the heat in the water </w:t>
            </w:r>
          </w:p>
        </w:tc>
      </w:tr>
    </w:tbl>
    <w:p w14:paraId="6BF68936" w14:textId="250EC4E5" w:rsidR="006969E9" w:rsidRPr="006A5372" w:rsidRDefault="006969E9" w:rsidP="006A5372">
      <w:pPr>
        <w:spacing w:before="120"/>
        <w:rPr>
          <w:rFonts w:cstheme="minorHAnsi"/>
          <w:color w:val="0065A4"/>
          <w:sz w:val="22"/>
          <w:szCs w:val="22"/>
        </w:rPr>
      </w:pPr>
      <w:r w:rsidRPr="006A5372">
        <w:rPr>
          <w:rFonts w:cstheme="minorHAnsi"/>
          <w:color w:val="0065A4"/>
          <w:sz w:val="22"/>
          <w:szCs w:val="22"/>
        </w:rPr>
        <w:t xml:space="preserve">Before reporting, swimmers must ensure they know </w:t>
      </w:r>
      <w:proofErr w:type="spellStart"/>
      <w:r w:rsidRPr="006A5372">
        <w:rPr>
          <w:rFonts w:cstheme="minorHAnsi"/>
          <w:color w:val="0065A4"/>
          <w:sz w:val="22"/>
          <w:szCs w:val="22"/>
        </w:rPr>
        <w:t>their</w:t>
      </w:r>
      <w:proofErr w:type="spellEnd"/>
      <w:r w:rsidRPr="006A5372">
        <w:rPr>
          <w:rFonts w:cstheme="minorHAnsi"/>
          <w:color w:val="0065A4"/>
          <w:sz w:val="22"/>
          <w:szCs w:val="22"/>
        </w:rPr>
        <w:t>:</w:t>
      </w:r>
    </w:p>
    <w:p w14:paraId="6BFACDD5" w14:textId="2F94608D" w:rsidR="006969E9" w:rsidRPr="006A5372" w:rsidRDefault="006969E9" w:rsidP="006969E9">
      <w:pPr>
        <w:numPr>
          <w:ilvl w:val="0"/>
          <w:numId w:val="79"/>
        </w:numPr>
        <w:rPr>
          <w:rFonts w:cstheme="minorHAnsi"/>
          <w:color w:val="0065A4"/>
          <w:sz w:val="22"/>
          <w:szCs w:val="22"/>
        </w:rPr>
      </w:pPr>
      <w:r w:rsidRPr="006A5372">
        <w:rPr>
          <w:rFonts w:cstheme="minorHAnsi"/>
          <w:color w:val="0065A4"/>
          <w:sz w:val="22"/>
          <w:szCs w:val="22"/>
        </w:rPr>
        <w:t>Event</w:t>
      </w:r>
      <w:r w:rsidR="00C048BD" w:rsidRPr="006A5372">
        <w:rPr>
          <w:rFonts w:cstheme="minorHAnsi"/>
          <w:color w:val="0065A4"/>
          <w:sz w:val="22"/>
          <w:szCs w:val="22"/>
        </w:rPr>
        <w:t xml:space="preserve"> number/s</w:t>
      </w:r>
    </w:p>
    <w:p w14:paraId="0FB74FE7" w14:textId="404C9D97" w:rsidR="006969E9" w:rsidRPr="006A5372" w:rsidRDefault="006969E9" w:rsidP="006969E9">
      <w:pPr>
        <w:numPr>
          <w:ilvl w:val="0"/>
          <w:numId w:val="79"/>
        </w:numPr>
        <w:rPr>
          <w:rFonts w:cstheme="minorHAnsi"/>
          <w:color w:val="0065A4"/>
          <w:sz w:val="22"/>
          <w:szCs w:val="22"/>
        </w:rPr>
      </w:pPr>
      <w:r w:rsidRPr="006A5372">
        <w:rPr>
          <w:rFonts w:cstheme="minorHAnsi"/>
          <w:color w:val="0065A4"/>
          <w:sz w:val="22"/>
          <w:szCs w:val="22"/>
        </w:rPr>
        <w:t>Heat</w:t>
      </w:r>
      <w:r w:rsidR="00C048BD" w:rsidRPr="006A5372">
        <w:rPr>
          <w:rFonts w:cstheme="minorHAnsi"/>
          <w:color w:val="0065A4"/>
          <w:sz w:val="22"/>
          <w:szCs w:val="22"/>
        </w:rPr>
        <w:t xml:space="preserve"> number/s</w:t>
      </w:r>
      <w:r w:rsidRPr="006A5372">
        <w:rPr>
          <w:rFonts w:cstheme="minorHAnsi"/>
          <w:color w:val="0065A4"/>
          <w:sz w:val="22"/>
          <w:szCs w:val="22"/>
        </w:rPr>
        <w:t> </w:t>
      </w:r>
    </w:p>
    <w:p w14:paraId="06811D93" w14:textId="6A84B1D8" w:rsidR="006969E9" w:rsidRPr="006A5372" w:rsidRDefault="006969E9" w:rsidP="006969E9">
      <w:pPr>
        <w:numPr>
          <w:ilvl w:val="0"/>
          <w:numId w:val="79"/>
        </w:numPr>
        <w:rPr>
          <w:rFonts w:cstheme="minorHAnsi"/>
          <w:color w:val="0065A4"/>
          <w:sz w:val="22"/>
          <w:szCs w:val="22"/>
        </w:rPr>
      </w:pPr>
      <w:r w:rsidRPr="006A5372">
        <w:rPr>
          <w:rFonts w:cstheme="minorHAnsi"/>
          <w:color w:val="0065A4"/>
          <w:sz w:val="22"/>
          <w:szCs w:val="22"/>
        </w:rPr>
        <w:t>Lane number</w:t>
      </w:r>
      <w:r w:rsidR="00C048BD" w:rsidRPr="006A5372">
        <w:rPr>
          <w:rFonts w:cstheme="minorHAnsi"/>
          <w:color w:val="0065A4"/>
          <w:sz w:val="22"/>
          <w:szCs w:val="22"/>
        </w:rPr>
        <w:t>/s</w:t>
      </w:r>
      <w:r w:rsidRPr="006A5372">
        <w:rPr>
          <w:rFonts w:cstheme="minorHAnsi"/>
          <w:color w:val="0065A4"/>
          <w:sz w:val="22"/>
          <w:szCs w:val="22"/>
        </w:rPr>
        <w:t> </w:t>
      </w:r>
    </w:p>
    <w:p w14:paraId="22583CE9" w14:textId="4D73AAFC" w:rsidR="006969E9" w:rsidRPr="006A5372" w:rsidRDefault="006969E9" w:rsidP="006A5372">
      <w:pPr>
        <w:spacing w:before="120"/>
        <w:rPr>
          <w:rFonts w:cstheme="minorHAnsi"/>
          <w:color w:val="0065A4"/>
          <w:sz w:val="22"/>
          <w:szCs w:val="22"/>
        </w:rPr>
      </w:pPr>
      <w:r w:rsidRPr="006A5372">
        <w:rPr>
          <w:rFonts w:cstheme="minorHAnsi"/>
          <w:color w:val="0065A4"/>
          <w:sz w:val="22"/>
          <w:szCs w:val="22"/>
        </w:rPr>
        <w:t xml:space="preserve">Swimmers can approach the </w:t>
      </w:r>
      <w:r w:rsidR="000578E7" w:rsidRPr="006A5372">
        <w:rPr>
          <w:rFonts w:cstheme="minorHAnsi"/>
          <w:color w:val="0065A4"/>
          <w:sz w:val="22"/>
          <w:szCs w:val="22"/>
        </w:rPr>
        <w:t>Help</w:t>
      </w:r>
      <w:r w:rsidRPr="006A5372">
        <w:rPr>
          <w:rFonts w:cstheme="minorHAnsi"/>
          <w:color w:val="0065A4"/>
          <w:sz w:val="22"/>
          <w:szCs w:val="22"/>
        </w:rPr>
        <w:t xml:space="preserve"> Desk for assistance </w:t>
      </w:r>
      <w:r w:rsidR="00C048BD" w:rsidRPr="006A5372">
        <w:rPr>
          <w:rFonts w:cstheme="minorHAnsi"/>
          <w:color w:val="0065A4"/>
          <w:sz w:val="22"/>
          <w:szCs w:val="22"/>
        </w:rPr>
        <w:t>as</w:t>
      </w:r>
      <w:r w:rsidRPr="006A5372">
        <w:rPr>
          <w:rFonts w:cstheme="minorHAnsi"/>
          <w:color w:val="0065A4"/>
          <w:sz w:val="22"/>
          <w:szCs w:val="22"/>
        </w:rPr>
        <w:t xml:space="preserve"> required or ask their </w:t>
      </w:r>
      <w:r w:rsidR="00430EA8">
        <w:rPr>
          <w:rFonts w:cstheme="minorHAnsi"/>
          <w:color w:val="0065A4"/>
          <w:sz w:val="22"/>
          <w:szCs w:val="22"/>
        </w:rPr>
        <w:t>c</w:t>
      </w:r>
      <w:r w:rsidRPr="006A5372">
        <w:rPr>
          <w:rFonts w:cstheme="minorHAnsi"/>
          <w:color w:val="0065A4"/>
          <w:sz w:val="22"/>
          <w:szCs w:val="22"/>
        </w:rPr>
        <w:t xml:space="preserve">lub </w:t>
      </w:r>
      <w:r w:rsidR="00430EA8">
        <w:rPr>
          <w:rFonts w:cstheme="minorHAnsi"/>
          <w:color w:val="0065A4"/>
          <w:sz w:val="22"/>
          <w:szCs w:val="22"/>
        </w:rPr>
        <w:t>m</w:t>
      </w:r>
      <w:r w:rsidRPr="006A5372">
        <w:rPr>
          <w:rFonts w:cstheme="minorHAnsi"/>
          <w:color w:val="0065A4"/>
          <w:sz w:val="22"/>
          <w:szCs w:val="22"/>
        </w:rPr>
        <w:t>anager or</w:t>
      </w:r>
      <w:r w:rsidR="000578E7" w:rsidRPr="006A5372">
        <w:rPr>
          <w:rFonts w:cstheme="minorHAnsi"/>
          <w:color w:val="0065A4"/>
          <w:sz w:val="22"/>
          <w:szCs w:val="22"/>
        </w:rPr>
        <w:t xml:space="preserve"> </w:t>
      </w:r>
      <w:r w:rsidR="00430EA8">
        <w:rPr>
          <w:rFonts w:cstheme="minorHAnsi"/>
          <w:color w:val="0065A4"/>
          <w:sz w:val="22"/>
          <w:szCs w:val="22"/>
        </w:rPr>
        <w:t>c</w:t>
      </w:r>
      <w:r w:rsidRPr="006A5372">
        <w:rPr>
          <w:rFonts w:cstheme="minorHAnsi"/>
          <w:color w:val="0065A4"/>
          <w:sz w:val="22"/>
          <w:szCs w:val="22"/>
        </w:rPr>
        <w:t>oach.</w:t>
      </w:r>
    </w:p>
    <w:p w14:paraId="71897DB3" w14:textId="77777777" w:rsidR="006969E9" w:rsidRPr="006A5372" w:rsidRDefault="006969E9" w:rsidP="006A5372">
      <w:pPr>
        <w:spacing w:before="120"/>
        <w:rPr>
          <w:rFonts w:cstheme="minorHAnsi"/>
          <w:color w:val="0065A4"/>
          <w:sz w:val="22"/>
          <w:szCs w:val="22"/>
        </w:rPr>
      </w:pPr>
      <w:r w:rsidRPr="006A5372">
        <w:rPr>
          <w:rFonts w:cstheme="minorHAnsi"/>
          <w:color w:val="0065A4"/>
          <w:sz w:val="22"/>
          <w:szCs w:val="22"/>
        </w:rPr>
        <w:t>A reporting swimmer follows the below steps: </w:t>
      </w:r>
    </w:p>
    <w:p w14:paraId="42A83423" w14:textId="50E7EEFB" w:rsidR="006969E9" w:rsidRPr="006A5372" w:rsidRDefault="006969E9" w:rsidP="006969E9">
      <w:pPr>
        <w:numPr>
          <w:ilvl w:val="0"/>
          <w:numId w:val="80"/>
        </w:numPr>
        <w:rPr>
          <w:rFonts w:cstheme="minorHAnsi"/>
          <w:color w:val="0065A4"/>
          <w:sz w:val="22"/>
          <w:szCs w:val="22"/>
        </w:rPr>
      </w:pPr>
      <w:r w:rsidRPr="006A5372">
        <w:rPr>
          <w:rFonts w:cstheme="minorHAnsi"/>
          <w:color w:val="0065A4"/>
          <w:sz w:val="22"/>
          <w:szCs w:val="22"/>
        </w:rPr>
        <w:t>Report to the</w:t>
      </w:r>
      <w:r w:rsidR="007D3E2A">
        <w:rPr>
          <w:rFonts w:cstheme="minorHAnsi"/>
          <w:color w:val="0065A4"/>
          <w:sz w:val="22"/>
          <w:szCs w:val="22"/>
        </w:rPr>
        <w:t xml:space="preserve"> </w:t>
      </w:r>
      <w:r w:rsidRPr="006A5372">
        <w:rPr>
          <w:rFonts w:cstheme="minorHAnsi"/>
          <w:color w:val="0065A4"/>
          <w:sz w:val="22"/>
          <w:szCs w:val="22"/>
        </w:rPr>
        <w:t>Self-Marshalling Area behind the</w:t>
      </w:r>
      <w:r w:rsidR="007D3E2A">
        <w:rPr>
          <w:rFonts w:cstheme="minorHAnsi"/>
          <w:color w:val="0065A4"/>
          <w:sz w:val="22"/>
          <w:szCs w:val="22"/>
        </w:rPr>
        <w:t xml:space="preserve"> </w:t>
      </w:r>
      <w:r w:rsidRPr="006A5372">
        <w:rPr>
          <w:rFonts w:cstheme="minorHAnsi"/>
          <w:color w:val="0065A4"/>
          <w:sz w:val="22"/>
          <w:szCs w:val="22"/>
        </w:rPr>
        <w:t>starting platform in the lane they’re allocated</w:t>
      </w:r>
    </w:p>
    <w:p w14:paraId="49E50326" w14:textId="6CC80260" w:rsidR="006969E9" w:rsidRPr="006A5372" w:rsidRDefault="006969E9" w:rsidP="006969E9">
      <w:pPr>
        <w:numPr>
          <w:ilvl w:val="0"/>
          <w:numId w:val="81"/>
        </w:numPr>
        <w:rPr>
          <w:rFonts w:cstheme="minorHAnsi"/>
          <w:color w:val="0065A4"/>
          <w:sz w:val="22"/>
          <w:szCs w:val="22"/>
        </w:rPr>
      </w:pPr>
      <w:r w:rsidRPr="006A5372">
        <w:rPr>
          <w:rFonts w:cstheme="minorHAnsi"/>
          <w:color w:val="0065A4"/>
          <w:sz w:val="22"/>
          <w:szCs w:val="22"/>
        </w:rPr>
        <w:t>Move progressively forward,</w:t>
      </w:r>
      <w:r w:rsidR="007D3E2A">
        <w:rPr>
          <w:rFonts w:cstheme="minorHAnsi"/>
          <w:color w:val="0065A4"/>
          <w:sz w:val="22"/>
          <w:szCs w:val="22"/>
        </w:rPr>
        <w:t xml:space="preserve"> </w:t>
      </w:r>
      <w:r w:rsidRPr="006A5372">
        <w:rPr>
          <w:rFonts w:cstheme="minorHAnsi"/>
          <w:color w:val="0065A4"/>
          <w:sz w:val="22"/>
          <w:szCs w:val="22"/>
        </w:rPr>
        <w:t>with the other swimmers in their heat </w:t>
      </w:r>
    </w:p>
    <w:p w14:paraId="714DB390" w14:textId="772BB660" w:rsidR="006969E9" w:rsidRPr="006A5372" w:rsidRDefault="006969E9" w:rsidP="006A5372">
      <w:pPr>
        <w:numPr>
          <w:ilvl w:val="0"/>
          <w:numId w:val="82"/>
        </w:numPr>
        <w:rPr>
          <w:rFonts w:cstheme="minorHAnsi"/>
          <w:color w:val="0065A4"/>
          <w:sz w:val="22"/>
          <w:szCs w:val="22"/>
        </w:rPr>
      </w:pPr>
      <w:r w:rsidRPr="006A5372">
        <w:rPr>
          <w:rFonts w:cstheme="minorHAnsi"/>
          <w:color w:val="0065A4"/>
          <w:sz w:val="22"/>
          <w:szCs w:val="22"/>
        </w:rPr>
        <w:t>Mark off their name</w:t>
      </w:r>
      <w:r w:rsidR="007D3E2A">
        <w:rPr>
          <w:rFonts w:cstheme="minorHAnsi"/>
          <w:color w:val="0065A4"/>
          <w:sz w:val="22"/>
          <w:szCs w:val="22"/>
        </w:rPr>
        <w:t xml:space="preserve"> </w:t>
      </w:r>
      <w:r w:rsidRPr="006A5372">
        <w:rPr>
          <w:rFonts w:cstheme="minorHAnsi"/>
          <w:color w:val="0065A4"/>
          <w:sz w:val="22"/>
          <w:szCs w:val="22"/>
        </w:rPr>
        <w:t>on the program at their designated lane</w:t>
      </w:r>
      <w:r w:rsidR="007D3E2A">
        <w:rPr>
          <w:rFonts w:cstheme="minorHAnsi"/>
          <w:color w:val="0065A4"/>
          <w:sz w:val="22"/>
          <w:szCs w:val="22"/>
        </w:rPr>
        <w:t xml:space="preserve"> </w:t>
      </w:r>
      <w:r w:rsidRPr="006A5372">
        <w:rPr>
          <w:rFonts w:cstheme="minorHAnsi"/>
          <w:color w:val="0065A4"/>
          <w:sz w:val="22"/>
          <w:szCs w:val="22"/>
        </w:rPr>
        <w:t>just before</w:t>
      </w:r>
      <w:r w:rsidR="007D3E2A">
        <w:rPr>
          <w:rFonts w:cstheme="minorHAnsi"/>
          <w:color w:val="0065A4"/>
          <w:sz w:val="22"/>
          <w:szCs w:val="22"/>
        </w:rPr>
        <w:t xml:space="preserve"> </w:t>
      </w:r>
      <w:r w:rsidRPr="006A5372">
        <w:rPr>
          <w:rFonts w:cstheme="minorHAnsi"/>
          <w:color w:val="0065A4"/>
          <w:sz w:val="22"/>
          <w:szCs w:val="22"/>
        </w:rPr>
        <w:t>their heat is swum </w:t>
      </w:r>
    </w:p>
    <w:p w14:paraId="4D7ED567" w14:textId="5C12A200" w:rsidR="00471E9E" w:rsidRDefault="00471E9E" w:rsidP="00E73025">
      <w:pPr>
        <w:rPr>
          <w:rFonts w:cstheme="minorHAnsi"/>
          <w:sz w:val="22"/>
          <w:szCs w:val="22"/>
        </w:rPr>
      </w:pPr>
    </w:p>
    <w:tbl>
      <w:tblPr>
        <w:tblStyle w:val="TableGrid"/>
        <w:tblW w:w="0" w:type="auto"/>
        <w:tblBorders>
          <w:top w:val="single" w:sz="2" w:space="0" w:color="E87D1D"/>
          <w:left w:val="single" w:sz="2" w:space="0" w:color="E87D1D"/>
          <w:bottom w:val="single" w:sz="2" w:space="0" w:color="E87D1D"/>
          <w:right w:val="single" w:sz="2" w:space="0" w:color="E87D1D"/>
          <w:insideH w:val="none" w:sz="0" w:space="0" w:color="auto"/>
          <w:insideV w:val="none" w:sz="0" w:space="0" w:color="auto"/>
        </w:tblBorders>
        <w:shd w:val="clear" w:color="auto" w:fill="FDF3ED"/>
        <w:tblLook w:val="04A0" w:firstRow="1" w:lastRow="0" w:firstColumn="1" w:lastColumn="0" w:noHBand="0" w:noVBand="1"/>
      </w:tblPr>
      <w:tblGrid>
        <w:gridCol w:w="659"/>
        <w:gridCol w:w="8585"/>
      </w:tblGrid>
      <w:tr w:rsidR="00936C87" w:rsidRPr="00160D5B" w14:paraId="498FDDCB" w14:textId="77777777" w:rsidTr="00685DBD">
        <w:tc>
          <w:tcPr>
            <w:tcW w:w="706" w:type="dxa"/>
            <w:shd w:val="clear" w:color="auto" w:fill="FDF3ED"/>
          </w:tcPr>
          <w:p w14:paraId="59880C26" w14:textId="77777777" w:rsidR="00936C87" w:rsidRPr="004C56AC" w:rsidRDefault="00936C87" w:rsidP="00685DBD">
            <w:pPr>
              <w:rPr>
                <w:rFonts w:cstheme="minorHAnsi"/>
                <w:color w:val="E87D1D"/>
                <w:sz w:val="22"/>
                <w:szCs w:val="22"/>
              </w:rPr>
            </w:pPr>
            <w:r w:rsidRPr="004C56AC">
              <w:rPr>
                <w:rFonts w:cstheme="minorHAnsi"/>
                <w:b/>
                <w:i/>
                <w:noProof/>
                <w:color w:val="E87D1D"/>
                <w:sz w:val="22"/>
                <w:szCs w:val="22"/>
                <w:lang w:eastAsia="en-AU"/>
              </w:rPr>
              <w:drawing>
                <wp:anchor distT="0" distB="0" distL="114300" distR="114300" simplePos="0" relativeHeight="251667456" behindDoc="0" locked="0" layoutInCell="1" allowOverlap="1" wp14:anchorId="2F3C83CC" wp14:editId="3F98F4CA">
                  <wp:simplePos x="0" y="0"/>
                  <wp:positionH relativeFrom="column">
                    <wp:posOffset>-3175</wp:posOffset>
                  </wp:positionH>
                  <wp:positionV relativeFrom="paragraph">
                    <wp:posOffset>29845</wp:posOffset>
                  </wp:positionV>
                  <wp:extent cx="360000" cy="412161"/>
                  <wp:effectExtent l="0" t="0" r="2540" b="6985"/>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412161"/>
                          </a:xfrm>
                          <a:prstGeom prst="rect">
                            <a:avLst/>
                          </a:prstGeom>
                        </pic:spPr>
                      </pic:pic>
                    </a:graphicData>
                  </a:graphic>
                  <wp14:sizeRelH relativeFrom="page">
                    <wp14:pctWidth>0</wp14:pctWidth>
                  </wp14:sizeRelH>
                  <wp14:sizeRelV relativeFrom="page">
                    <wp14:pctHeight>0</wp14:pctHeight>
                  </wp14:sizeRelV>
                </wp:anchor>
              </w:drawing>
            </w:r>
          </w:p>
        </w:tc>
        <w:tc>
          <w:tcPr>
            <w:tcW w:w="9345" w:type="dxa"/>
            <w:shd w:val="clear" w:color="auto" w:fill="FDF3ED"/>
          </w:tcPr>
          <w:p w14:paraId="5346F727" w14:textId="1758F82B" w:rsidR="00936C87" w:rsidRPr="00685DBD" w:rsidRDefault="00936C87" w:rsidP="00685DBD">
            <w:pPr>
              <w:rPr>
                <w:rFonts w:cstheme="minorHAnsi"/>
                <w:bCs/>
                <w:color w:val="E87D1E"/>
                <w:sz w:val="22"/>
                <w:szCs w:val="22"/>
              </w:rPr>
            </w:pPr>
            <w:r w:rsidRPr="00685DBD">
              <w:rPr>
                <w:rFonts w:cstheme="minorHAnsi"/>
                <w:bCs/>
                <w:color w:val="E87D1E"/>
                <w:sz w:val="22"/>
                <w:szCs w:val="22"/>
              </w:rPr>
              <w:t>All</w:t>
            </w:r>
            <w:r w:rsidRPr="00AD0333">
              <w:rPr>
                <w:rFonts w:cstheme="minorHAnsi"/>
                <w:b/>
                <w:color w:val="E87D1E"/>
                <w:sz w:val="22"/>
                <w:szCs w:val="22"/>
              </w:rPr>
              <w:t xml:space="preserve"> Attendees </w:t>
            </w:r>
            <w:r w:rsidRPr="00685DBD">
              <w:rPr>
                <w:rFonts w:cstheme="minorHAnsi"/>
                <w:bCs/>
                <w:color w:val="E87D1E"/>
                <w:sz w:val="22"/>
                <w:szCs w:val="22"/>
              </w:rPr>
              <w:t xml:space="preserve">will be required to understand this information as well as agree to follow/comply with the COVID-19 Terms and Conditions </w:t>
            </w:r>
            <w:r w:rsidR="006E7EC8">
              <w:rPr>
                <w:rFonts w:cstheme="minorHAnsi"/>
                <w:bCs/>
                <w:color w:val="E87D1E"/>
                <w:sz w:val="22"/>
                <w:szCs w:val="22"/>
              </w:rPr>
              <w:t>of Entry</w:t>
            </w:r>
            <w:r w:rsidRPr="00685DBD">
              <w:rPr>
                <w:rFonts w:cstheme="minorHAnsi"/>
                <w:bCs/>
                <w:color w:val="E87D1E"/>
                <w:sz w:val="22"/>
                <w:szCs w:val="22"/>
              </w:rPr>
              <w:t>.</w:t>
            </w:r>
          </w:p>
          <w:p w14:paraId="64847BD7" w14:textId="77777777" w:rsidR="00936C87" w:rsidRPr="00AD0333" w:rsidRDefault="00936C87" w:rsidP="00685DBD">
            <w:pPr>
              <w:rPr>
                <w:rFonts w:cstheme="minorHAnsi"/>
                <w:b/>
                <w:color w:val="FF0000"/>
                <w:sz w:val="22"/>
                <w:szCs w:val="22"/>
              </w:rPr>
            </w:pPr>
          </w:p>
        </w:tc>
      </w:tr>
    </w:tbl>
    <w:p w14:paraId="3843028A" w14:textId="77777777" w:rsidR="00044B78" w:rsidRDefault="00044B78" w:rsidP="00E73025">
      <w:pPr>
        <w:rPr>
          <w:rFonts w:cstheme="minorHAnsi"/>
          <w:sz w:val="22"/>
          <w:szCs w:val="22"/>
        </w:rPr>
      </w:pPr>
    </w:p>
    <w:tbl>
      <w:tblPr>
        <w:tblStyle w:val="TableGrid"/>
        <w:tblW w:w="0" w:type="auto"/>
        <w:tblBorders>
          <w:top w:val="single" w:sz="24" w:space="0" w:color="3F8858"/>
          <w:left w:val="single" w:sz="24" w:space="0" w:color="3F8858"/>
          <w:bottom w:val="single" w:sz="24" w:space="0" w:color="3F8858"/>
          <w:right w:val="single" w:sz="24" w:space="0" w:color="3F8858"/>
          <w:insideH w:val="none" w:sz="0" w:space="0" w:color="auto"/>
          <w:insideV w:val="none" w:sz="0" w:space="0" w:color="auto"/>
        </w:tblBorders>
        <w:shd w:val="clear" w:color="auto" w:fill="3F8858"/>
        <w:tblLook w:val="04A0" w:firstRow="1" w:lastRow="0" w:firstColumn="1" w:lastColumn="0" w:noHBand="0" w:noVBand="1"/>
      </w:tblPr>
      <w:tblGrid>
        <w:gridCol w:w="1282"/>
        <w:gridCol w:w="7908"/>
      </w:tblGrid>
      <w:tr w:rsidR="00936C87" w:rsidRPr="00983251" w14:paraId="72486B15" w14:textId="77777777" w:rsidTr="00685DBD">
        <w:tc>
          <w:tcPr>
            <w:tcW w:w="1413" w:type="dxa"/>
            <w:shd w:val="clear" w:color="auto" w:fill="3F8858"/>
          </w:tcPr>
          <w:p w14:paraId="779F0E25" w14:textId="77777777" w:rsidR="00936C87" w:rsidRPr="00C33EB1" w:rsidRDefault="00936C87" w:rsidP="00685DBD">
            <w:pPr>
              <w:rPr>
                <w:rFonts w:cstheme="minorHAnsi"/>
                <w:color w:val="FFFFFF" w:themeColor="background1"/>
                <w:sz w:val="22"/>
                <w:szCs w:val="22"/>
              </w:rPr>
            </w:pPr>
            <w:r w:rsidRPr="00C33EB1">
              <w:rPr>
                <w:rFonts w:cstheme="minorHAnsi"/>
                <w:noProof/>
                <w:color w:val="FFFFFF" w:themeColor="background1"/>
                <w:sz w:val="22"/>
                <w:szCs w:val="22"/>
                <w:lang w:eastAsia="en-AU"/>
              </w:rPr>
              <w:drawing>
                <wp:anchor distT="0" distB="0" distL="114300" distR="114300" simplePos="0" relativeHeight="251665408" behindDoc="0" locked="0" layoutInCell="1" allowOverlap="1" wp14:anchorId="5F4106A1" wp14:editId="5CA82E05">
                  <wp:simplePos x="0" y="0"/>
                  <wp:positionH relativeFrom="column">
                    <wp:posOffset>9004</wp:posOffset>
                  </wp:positionH>
                  <wp:positionV relativeFrom="paragraph">
                    <wp:posOffset>43815</wp:posOffset>
                  </wp:positionV>
                  <wp:extent cx="618877" cy="612000"/>
                  <wp:effectExtent l="0" t="0" r="3810"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8877" cy="612000"/>
                          </a:xfrm>
                          <a:prstGeom prst="rect">
                            <a:avLst/>
                          </a:prstGeom>
                        </pic:spPr>
                      </pic:pic>
                    </a:graphicData>
                  </a:graphic>
                  <wp14:sizeRelH relativeFrom="page">
                    <wp14:pctWidth>0</wp14:pctWidth>
                  </wp14:sizeRelH>
                  <wp14:sizeRelV relativeFrom="page">
                    <wp14:pctHeight>0</wp14:pctHeight>
                  </wp14:sizeRelV>
                </wp:anchor>
              </w:drawing>
            </w:r>
          </w:p>
        </w:tc>
        <w:tc>
          <w:tcPr>
            <w:tcW w:w="8688" w:type="dxa"/>
            <w:shd w:val="clear" w:color="auto" w:fill="3F8858"/>
          </w:tcPr>
          <w:p w14:paraId="2BEE9E46" w14:textId="77777777" w:rsidR="00936C87" w:rsidRPr="00C33EB1" w:rsidRDefault="00936C87" w:rsidP="00685DBD">
            <w:pPr>
              <w:rPr>
                <w:rFonts w:cstheme="minorHAnsi"/>
                <w:bCs/>
                <w:iCs/>
                <w:color w:val="FFFFFF" w:themeColor="background1"/>
                <w:sz w:val="22"/>
                <w:szCs w:val="22"/>
              </w:rPr>
            </w:pPr>
            <w:r w:rsidRPr="00C33EB1">
              <w:rPr>
                <w:rFonts w:cstheme="minorHAnsi"/>
                <w:bCs/>
                <w:iCs/>
                <w:color w:val="FFFFFF" w:themeColor="background1"/>
                <w:sz w:val="22"/>
                <w:szCs w:val="22"/>
              </w:rPr>
              <w:t>Routine inspections of events may be conducted, with Queensland Health &amp; Queensland Police Service able to issue on-the-spot infringements for individuals and organisations for non-compliance.</w:t>
            </w:r>
          </w:p>
          <w:p w14:paraId="7C3AAE94" w14:textId="77777777" w:rsidR="00936C87" w:rsidRPr="00C33EB1" w:rsidRDefault="00936C87" w:rsidP="00685DBD">
            <w:pPr>
              <w:rPr>
                <w:rFonts w:cstheme="minorHAnsi"/>
                <w:bCs/>
                <w:iCs/>
                <w:color w:val="FFFFFF" w:themeColor="background1"/>
                <w:sz w:val="22"/>
                <w:szCs w:val="22"/>
              </w:rPr>
            </w:pPr>
            <w:r w:rsidRPr="00C33EB1">
              <w:rPr>
                <w:rFonts w:cstheme="minorHAnsi"/>
                <w:bCs/>
                <w:iCs/>
                <w:color w:val="FFFFFF" w:themeColor="background1"/>
                <w:sz w:val="22"/>
                <w:szCs w:val="22"/>
              </w:rPr>
              <w:t>Current fines are $1,334.50 (individuals) and $6,672.50 (organisations).</w:t>
            </w:r>
          </w:p>
        </w:tc>
      </w:tr>
    </w:tbl>
    <w:p w14:paraId="64F632D2" w14:textId="77777777" w:rsidR="00E73025" w:rsidRDefault="00E73025" w:rsidP="008E2634">
      <w:pPr>
        <w:rPr>
          <w:rFonts w:cstheme="minorHAnsi"/>
          <w:b/>
          <w:i/>
          <w:sz w:val="22"/>
          <w:szCs w:val="22"/>
        </w:rPr>
      </w:pPr>
    </w:p>
    <w:sectPr w:rsidR="00E73025" w:rsidSect="001E1E5C">
      <w:headerReference w:type="even" r:id="rId11"/>
      <w:headerReference w:type="default" r:id="rId12"/>
      <w:footerReference w:type="even" r:id="rId13"/>
      <w:footerReference w:type="default" r:id="rId14"/>
      <w:pgSz w:w="11910" w:h="16840"/>
      <w:pgMar w:top="1000" w:right="1480" w:bottom="280"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AD639" w14:textId="77777777" w:rsidR="003D4F14" w:rsidRDefault="003D4F14" w:rsidP="00876606">
      <w:r>
        <w:separator/>
      </w:r>
    </w:p>
  </w:endnote>
  <w:endnote w:type="continuationSeparator" w:id="0">
    <w:p w14:paraId="45552CBD" w14:textId="77777777" w:rsidR="003D4F14" w:rsidRDefault="003D4F14" w:rsidP="00876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ingdings 3">
    <w:panose1 w:val="050401020108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9023024"/>
      <w:docPartObj>
        <w:docPartGallery w:val="Page Numbers (Bottom of Page)"/>
        <w:docPartUnique/>
      </w:docPartObj>
    </w:sdtPr>
    <w:sdtEndPr>
      <w:rPr>
        <w:rStyle w:val="PageNumber"/>
      </w:rPr>
    </w:sdtEndPr>
    <w:sdtContent>
      <w:p w14:paraId="5503EF70" w14:textId="5765C094" w:rsidR="00477B31" w:rsidRDefault="00477B31" w:rsidP="008965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7DDCFE" w14:textId="77777777" w:rsidR="00477B31" w:rsidRDefault="00477B31" w:rsidP="00477B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5920464"/>
      <w:docPartObj>
        <w:docPartGallery w:val="Page Numbers (Bottom of Page)"/>
        <w:docPartUnique/>
      </w:docPartObj>
    </w:sdtPr>
    <w:sdtEndPr>
      <w:rPr>
        <w:rStyle w:val="PageNumber"/>
        <w:color w:val="0065A4"/>
      </w:rPr>
    </w:sdtEndPr>
    <w:sdtContent>
      <w:p w14:paraId="7FB82EC3" w14:textId="791DDCD6" w:rsidR="00477B31" w:rsidRPr="006A5372" w:rsidRDefault="00477B31" w:rsidP="00896532">
        <w:pPr>
          <w:pStyle w:val="Footer"/>
          <w:framePr w:wrap="none" w:vAnchor="text" w:hAnchor="margin" w:xAlign="right" w:y="1"/>
          <w:rPr>
            <w:rStyle w:val="PageNumber"/>
            <w:color w:val="0065A4"/>
          </w:rPr>
        </w:pPr>
        <w:r w:rsidRPr="006A5372">
          <w:rPr>
            <w:rStyle w:val="PageNumber"/>
            <w:color w:val="0065A4"/>
          </w:rPr>
          <w:fldChar w:fldCharType="begin"/>
        </w:r>
        <w:r w:rsidRPr="006A5372">
          <w:rPr>
            <w:rStyle w:val="PageNumber"/>
            <w:color w:val="0065A4"/>
          </w:rPr>
          <w:instrText xml:space="preserve"> PAGE </w:instrText>
        </w:r>
        <w:r w:rsidRPr="006A5372">
          <w:rPr>
            <w:rStyle w:val="PageNumber"/>
            <w:color w:val="0065A4"/>
          </w:rPr>
          <w:fldChar w:fldCharType="separate"/>
        </w:r>
        <w:r w:rsidR="00D37A1F">
          <w:rPr>
            <w:rStyle w:val="PageNumber"/>
            <w:noProof/>
            <w:color w:val="0065A4"/>
          </w:rPr>
          <w:t>3</w:t>
        </w:r>
        <w:r w:rsidRPr="006A5372">
          <w:rPr>
            <w:rStyle w:val="PageNumber"/>
            <w:color w:val="0065A4"/>
          </w:rPr>
          <w:fldChar w:fldCharType="end"/>
        </w:r>
      </w:p>
    </w:sdtContent>
  </w:sdt>
  <w:p w14:paraId="2BD889C7" w14:textId="1C7F79E5" w:rsidR="00477B31" w:rsidRPr="006A5372" w:rsidRDefault="00477B31" w:rsidP="00477B31">
    <w:pPr>
      <w:pStyle w:val="Footer"/>
      <w:ind w:right="360"/>
      <w:rPr>
        <w:color w:val="0065A4"/>
      </w:rPr>
    </w:pPr>
    <w:r w:rsidRPr="006A5372">
      <w:rPr>
        <w:color w:val="0065A4"/>
      </w:rPr>
      <w:t xml:space="preserve">Document version </w:t>
    </w:r>
    <w:r w:rsidR="00FD2922">
      <w:rPr>
        <w:color w:val="0065A4"/>
      </w:rPr>
      <w:t>3</w:t>
    </w:r>
    <w:r w:rsidRPr="006A5372">
      <w:rPr>
        <w:color w:val="0065A4"/>
      </w:rPr>
      <w:t xml:space="preserve">.0 | </w:t>
    </w:r>
    <w:r w:rsidR="00FD2922">
      <w:rPr>
        <w:color w:val="0065A4"/>
      </w:rPr>
      <w:t>Monday</w:t>
    </w:r>
    <w:r w:rsidRPr="006A5372">
      <w:rPr>
        <w:color w:val="0065A4"/>
      </w:rPr>
      <w:t xml:space="preserve">, </w:t>
    </w:r>
    <w:r w:rsidR="0069794B">
      <w:rPr>
        <w:color w:val="0065A4"/>
      </w:rPr>
      <w:t>2</w:t>
    </w:r>
    <w:r w:rsidR="00FD2922">
      <w:rPr>
        <w:color w:val="0065A4"/>
      </w:rPr>
      <w:t>6</w:t>
    </w:r>
    <w:r w:rsidR="00936C87" w:rsidRPr="006A5372">
      <w:rPr>
        <w:color w:val="0065A4"/>
      </w:rPr>
      <w:t xml:space="preserve"> </w:t>
    </w:r>
    <w:r w:rsidR="00FD2922">
      <w:rPr>
        <w:color w:val="0065A4"/>
      </w:rPr>
      <w:t>April</w:t>
    </w:r>
    <w:r w:rsidR="00936C87" w:rsidRPr="006A5372">
      <w:rPr>
        <w:color w:val="0065A4"/>
      </w:rPr>
      <w:t xml:space="preserve"> </w:t>
    </w:r>
    <w:r w:rsidRPr="006A5372">
      <w:rPr>
        <w:color w:val="0065A4"/>
      </w:rPr>
      <w:t>202</w:t>
    </w:r>
    <w:r w:rsidR="00FD2922">
      <w:rPr>
        <w:color w:val="0065A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656EC" w14:textId="77777777" w:rsidR="003D4F14" w:rsidRDefault="003D4F14" w:rsidP="00876606">
      <w:r>
        <w:separator/>
      </w:r>
    </w:p>
  </w:footnote>
  <w:footnote w:type="continuationSeparator" w:id="0">
    <w:p w14:paraId="014630E7" w14:textId="77777777" w:rsidR="003D4F14" w:rsidRDefault="003D4F14" w:rsidP="00876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43543662"/>
      <w:docPartObj>
        <w:docPartGallery w:val="Page Numbers (Top of Page)"/>
        <w:docPartUnique/>
      </w:docPartObj>
    </w:sdtPr>
    <w:sdtEndPr>
      <w:rPr>
        <w:rStyle w:val="PageNumber"/>
      </w:rPr>
    </w:sdtEndPr>
    <w:sdtContent>
      <w:p w14:paraId="01CC7CBE" w14:textId="7A2C5E61" w:rsidR="00477B31" w:rsidRDefault="00477B31" w:rsidP="0089653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49C068" w14:textId="77777777" w:rsidR="00477B31" w:rsidRDefault="00477B31" w:rsidP="00477B3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7379904"/>
      <w:docPartObj>
        <w:docPartGallery w:val="Page Numbers (Top of Page)"/>
        <w:docPartUnique/>
      </w:docPartObj>
    </w:sdtPr>
    <w:sdtEndPr>
      <w:rPr>
        <w:rStyle w:val="PageNumber"/>
      </w:rPr>
    </w:sdtEndPr>
    <w:sdtContent>
      <w:p w14:paraId="3F8CDAFA" w14:textId="33AD0504" w:rsidR="00477B31" w:rsidRDefault="00477B31" w:rsidP="0089653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37A1F">
          <w:rPr>
            <w:rStyle w:val="PageNumber"/>
            <w:noProof/>
          </w:rPr>
          <w:t>3</w:t>
        </w:r>
        <w:r>
          <w:rPr>
            <w:rStyle w:val="PageNumber"/>
          </w:rPr>
          <w:fldChar w:fldCharType="end"/>
        </w:r>
      </w:p>
    </w:sdtContent>
  </w:sdt>
  <w:p w14:paraId="7CE212AB" w14:textId="3232F2C5" w:rsidR="00477B31" w:rsidRDefault="00477B31" w:rsidP="00477B31">
    <w:pPr>
      <w:pStyle w:val="Header"/>
      <w:ind w:right="360"/>
    </w:pPr>
    <w:r>
      <w:rPr>
        <w:noProof/>
        <w:lang w:eastAsia="en-AU"/>
      </w:rPr>
      <w:drawing>
        <wp:anchor distT="0" distB="0" distL="114300" distR="114300" simplePos="0" relativeHeight="251659264" behindDoc="0" locked="0" layoutInCell="1" allowOverlap="1" wp14:anchorId="679838C5" wp14:editId="24FED79D">
          <wp:simplePos x="0" y="0"/>
          <wp:positionH relativeFrom="margin">
            <wp:posOffset>5499735</wp:posOffset>
          </wp:positionH>
          <wp:positionV relativeFrom="margin">
            <wp:posOffset>-420529</wp:posOffset>
          </wp:positionV>
          <wp:extent cx="683288" cy="730959"/>
          <wp:effectExtent l="0" t="0" r="2540" b="5715"/>
          <wp:wrapThrough wrapText="bothSides">
            <wp:wrapPolygon edited="0">
              <wp:start x="0" y="0"/>
              <wp:lineTo x="0" y="21394"/>
              <wp:lineTo x="21279" y="21394"/>
              <wp:lineTo x="2127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Q_colour_vertical_evenstack.jpg"/>
                  <pic:cNvPicPr/>
                </pic:nvPicPr>
                <pic:blipFill>
                  <a:blip r:embed="rId1">
                    <a:extLst>
                      <a:ext uri="{28A0092B-C50C-407E-A947-70E740481C1C}">
                        <a14:useLocalDpi xmlns:a14="http://schemas.microsoft.com/office/drawing/2010/main" val="0"/>
                      </a:ext>
                    </a:extLst>
                  </a:blip>
                  <a:stretch>
                    <a:fillRect/>
                  </a:stretch>
                </pic:blipFill>
                <pic:spPr>
                  <a:xfrm>
                    <a:off x="0" y="0"/>
                    <a:ext cx="683288" cy="73095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DC0C2C9"/>
    <w:multiLevelType w:val="hybridMultilevel"/>
    <w:tmpl w:val="FA60C9A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61264"/>
    <w:multiLevelType w:val="hybridMultilevel"/>
    <w:tmpl w:val="896208CE"/>
    <w:lvl w:ilvl="0" w:tplc="30D85524">
      <w:numFmt w:val="bullet"/>
      <w:lvlText w:val="☐"/>
      <w:lvlJc w:val="left"/>
      <w:pPr>
        <w:ind w:left="367" w:hanging="245"/>
      </w:pPr>
      <w:rPr>
        <w:rFonts w:ascii="Arial Unicode MS" w:eastAsia="Arial Unicode MS" w:hAnsi="Arial Unicode MS" w:cs="Arial Unicode MS" w:hint="default"/>
        <w:color w:val="181818"/>
        <w:w w:val="135"/>
        <w:sz w:val="19"/>
        <w:szCs w:val="19"/>
      </w:rPr>
    </w:lvl>
    <w:lvl w:ilvl="1" w:tplc="A568260A">
      <w:numFmt w:val="bullet"/>
      <w:lvlText w:val="•"/>
      <w:lvlJc w:val="left"/>
      <w:pPr>
        <w:ind w:left="1227" w:hanging="245"/>
      </w:pPr>
      <w:rPr>
        <w:rFonts w:hint="default"/>
      </w:rPr>
    </w:lvl>
    <w:lvl w:ilvl="2" w:tplc="90C68264">
      <w:numFmt w:val="bullet"/>
      <w:lvlText w:val="•"/>
      <w:lvlJc w:val="left"/>
      <w:pPr>
        <w:ind w:left="2094" w:hanging="245"/>
      </w:pPr>
      <w:rPr>
        <w:rFonts w:hint="default"/>
      </w:rPr>
    </w:lvl>
    <w:lvl w:ilvl="3" w:tplc="AF165A2E">
      <w:numFmt w:val="bullet"/>
      <w:lvlText w:val="•"/>
      <w:lvlJc w:val="left"/>
      <w:pPr>
        <w:ind w:left="2961" w:hanging="245"/>
      </w:pPr>
      <w:rPr>
        <w:rFonts w:hint="default"/>
      </w:rPr>
    </w:lvl>
    <w:lvl w:ilvl="4" w:tplc="E8F0CBDC">
      <w:numFmt w:val="bullet"/>
      <w:lvlText w:val="•"/>
      <w:lvlJc w:val="left"/>
      <w:pPr>
        <w:ind w:left="3829" w:hanging="245"/>
      </w:pPr>
      <w:rPr>
        <w:rFonts w:hint="default"/>
      </w:rPr>
    </w:lvl>
    <w:lvl w:ilvl="5" w:tplc="533A2F84">
      <w:numFmt w:val="bullet"/>
      <w:lvlText w:val="•"/>
      <w:lvlJc w:val="left"/>
      <w:pPr>
        <w:ind w:left="4696" w:hanging="245"/>
      </w:pPr>
      <w:rPr>
        <w:rFonts w:hint="default"/>
      </w:rPr>
    </w:lvl>
    <w:lvl w:ilvl="6" w:tplc="2F206276">
      <w:numFmt w:val="bullet"/>
      <w:lvlText w:val="•"/>
      <w:lvlJc w:val="left"/>
      <w:pPr>
        <w:ind w:left="5563" w:hanging="245"/>
      </w:pPr>
      <w:rPr>
        <w:rFonts w:hint="default"/>
      </w:rPr>
    </w:lvl>
    <w:lvl w:ilvl="7" w:tplc="DF7C2764">
      <w:numFmt w:val="bullet"/>
      <w:lvlText w:val="•"/>
      <w:lvlJc w:val="left"/>
      <w:pPr>
        <w:ind w:left="6431" w:hanging="245"/>
      </w:pPr>
      <w:rPr>
        <w:rFonts w:hint="default"/>
      </w:rPr>
    </w:lvl>
    <w:lvl w:ilvl="8" w:tplc="69A40ED8">
      <w:numFmt w:val="bullet"/>
      <w:lvlText w:val="•"/>
      <w:lvlJc w:val="left"/>
      <w:pPr>
        <w:ind w:left="7298" w:hanging="245"/>
      </w:pPr>
      <w:rPr>
        <w:rFonts w:hint="default"/>
      </w:rPr>
    </w:lvl>
  </w:abstractNum>
  <w:abstractNum w:abstractNumId="2" w15:restartNumberingAfterBreak="0">
    <w:nsid w:val="00375D5E"/>
    <w:multiLevelType w:val="hybridMultilevel"/>
    <w:tmpl w:val="641A9588"/>
    <w:lvl w:ilvl="0" w:tplc="2490FC8C">
      <w:numFmt w:val="bullet"/>
      <w:lvlText w:val="☐"/>
      <w:lvlJc w:val="left"/>
      <w:pPr>
        <w:ind w:left="367" w:hanging="245"/>
      </w:pPr>
      <w:rPr>
        <w:rFonts w:ascii="Arial Unicode MS" w:eastAsia="Arial Unicode MS" w:hAnsi="Arial Unicode MS" w:cs="Arial Unicode MS" w:hint="default"/>
        <w:color w:val="181818"/>
        <w:w w:val="135"/>
        <w:sz w:val="19"/>
        <w:szCs w:val="19"/>
      </w:rPr>
    </w:lvl>
    <w:lvl w:ilvl="1" w:tplc="2220A28A">
      <w:numFmt w:val="bullet"/>
      <w:lvlText w:val="•"/>
      <w:lvlJc w:val="left"/>
      <w:pPr>
        <w:ind w:left="1227" w:hanging="245"/>
      </w:pPr>
      <w:rPr>
        <w:rFonts w:hint="default"/>
      </w:rPr>
    </w:lvl>
    <w:lvl w:ilvl="2" w:tplc="2FE27E40">
      <w:numFmt w:val="bullet"/>
      <w:lvlText w:val="•"/>
      <w:lvlJc w:val="left"/>
      <w:pPr>
        <w:ind w:left="2094" w:hanging="245"/>
      </w:pPr>
      <w:rPr>
        <w:rFonts w:hint="default"/>
      </w:rPr>
    </w:lvl>
    <w:lvl w:ilvl="3" w:tplc="CB0653C6">
      <w:numFmt w:val="bullet"/>
      <w:lvlText w:val="•"/>
      <w:lvlJc w:val="left"/>
      <w:pPr>
        <w:ind w:left="2961" w:hanging="245"/>
      </w:pPr>
      <w:rPr>
        <w:rFonts w:hint="default"/>
      </w:rPr>
    </w:lvl>
    <w:lvl w:ilvl="4" w:tplc="22B4D6F0">
      <w:numFmt w:val="bullet"/>
      <w:lvlText w:val="•"/>
      <w:lvlJc w:val="left"/>
      <w:pPr>
        <w:ind w:left="3829" w:hanging="245"/>
      </w:pPr>
      <w:rPr>
        <w:rFonts w:hint="default"/>
      </w:rPr>
    </w:lvl>
    <w:lvl w:ilvl="5" w:tplc="2E6A2006">
      <w:numFmt w:val="bullet"/>
      <w:lvlText w:val="•"/>
      <w:lvlJc w:val="left"/>
      <w:pPr>
        <w:ind w:left="4696" w:hanging="245"/>
      </w:pPr>
      <w:rPr>
        <w:rFonts w:hint="default"/>
      </w:rPr>
    </w:lvl>
    <w:lvl w:ilvl="6" w:tplc="DB504D98">
      <w:numFmt w:val="bullet"/>
      <w:lvlText w:val="•"/>
      <w:lvlJc w:val="left"/>
      <w:pPr>
        <w:ind w:left="5563" w:hanging="245"/>
      </w:pPr>
      <w:rPr>
        <w:rFonts w:hint="default"/>
      </w:rPr>
    </w:lvl>
    <w:lvl w:ilvl="7" w:tplc="3F0AB690">
      <w:numFmt w:val="bullet"/>
      <w:lvlText w:val="•"/>
      <w:lvlJc w:val="left"/>
      <w:pPr>
        <w:ind w:left="6431" w:hanging="245"/>
      </w:pPr>
      <w:rPr>
        <w:rFonts w:hint="default"/>
      </w:rPr>
    </w:lvl>
    <w:lvl w:ilvl="8" w:tplc="3EE68F1C">
      <w:numFmt w:val="bullet"/>
      <w:lvlText w:val="•"/>
      <w:lvlJc w:val="left"/>
      <w:pPr>
        <w:ind w:left="7298" w:hanging="245"/>
      </w:pPr>
      <w:rPr>
        <w:rFonts w:hint="default"/>
      </w:rPr>
    </w:lvl>
  </w:abstractNum>
  <w:abstractNum w:abstractNumId="3" w15:restartNumberingAfterBreak="0">
    <w:nsid w:val="00752C8A"/>
    <w:multiLevelType w:val="hybridMultilevel"/>
    <w:tmpl w:val="E10C373A"/>
    <w:lvl w:ilvl="0" w:tplc="10D295D4">
      <w:numFmt w:val="bullet"/>
      <w:lvlText w:val="☐"/>
      <w:lvlJc w:val="left"/>
      <w:pPr>
        <w:ind w:left="122" w:hanging="216"/>
      </w:pPr>
      <w:rPr>
        <w:rFonts w:ascii="Arial Unicode MS" w:eastAsia="Arial Unicode MS" w:hAnsi="Arial Unicode MS" w:cs="Arial Unicode MS" w:hint="default"/>
        <w:color w:val="181818"/>
        <w:w w:val="117"/>
        <w:sz w:val="19"/>
        <w:szCs w:val="19"/>
      </w:rPr>
    </w:lvl>
    <w:lvl w:ilvl="1" w:tplc="62826B6C">
      <w:numFmt w:val="bullet"/>
      <w:lvlText w:val="•"/>
      <w:lvlJc w:val="left"/>
      <w:pPr>
        <w:ind w:left="1011" w:hanging="216"/>
      </w:pPr>
      <w:rPr>
        <w:rFonts w:hint="default"/>
      </w:rPr>
    </w:lvl>
    <w:lvl w:ilvl="2" w:tplc="9E524B86">
      <w:numFmt w:val="bullet"/>
      <w:lvlText w:val="•"/>
      <w:lvlJc w:val="left"/>
      <w:pPr>
        <w:ind w:left="1902" w:hanging="216"/>
      </w:pPr>
      <w:rPr>
        <w:rFonts w:hint="default"/>
      </w:rPr>
    </w:lvl>
    <w:lvl w:ilvl="3" w:tplc="B4EE94A8">
      <w:numFmt w:val="bullet"/>
      <w:lvlText w:val="•"/>
      <w:lvlJc w:val="left"/>
      <w:pPr>
        <w:ind w:left="2793" w:hanging="216"/>
      </w:pPr>
      <w:rPr>
        <w:rFonts w:hint="default"/>
      </w:rPr>
    </w:lvl>
    <w:lvl w:ilvl="4" w:tplc="7E809394">
      <w:numFmt w:val="bullet"/>
      <w:lvlText w:val="•"/>
      <w:lvlJc w:val="left"/>
      <w:pPr>
        <w:ind w:left="3685" w:hanging="216"/>
      </w:pPr>
      <w:rPr>
        <w:rFonts w:hint="default"/>
      </w:rPr>
    </w:lvl>
    <w:lvl w:ilvl="5" w:tplc="269802F6">
      <w:numFmt w:val="bullet"/>
      <w:lvlText w:val="•"/>
      <w:lvlJc w:val="left"/>
      <w:pPr>
        <w:ind w:left="4576" w:hanging="216"/>
      </w:pPr>
      <w:rPr>
        <w:rFonts w:hint="default"/>
      </w:rPr>
    </w:lvl>
    <w:lvl w:ilvl="6" w:tplc="165C2872">
      <w:numFmt w:val="bullet"/>
      <w:lvlText w:val="•"/>
      <w:lvlJc w:val="left"/>
      <w:pPr>
        <w:ind w:left="5467" w:hanging="216"/>
      </w:pPr>
      <w:rPr>
        <w:rFonts w:hint="default"/>
      </w:rPr>
    </w:lvl>
    <w:lvl w:ilvl="7" w:tplc="EF343714">
      <w:numFmt w:val="bullet"/>
      <w:lvlText w:val="•"/>
      <w:lvlJc w:val="left"/>
      <w:pPr>
        <w:ind w:left="6359" w:hanging="216"/>
      </w:pPr>
      <w:rPr>
        <w:rFonts w:hint="default"/>
      </w:rPr>
    </w:lvl>
    <w:lvl w:ilvl="8" w:tplc="6B5AEBEE">
      <w:numFmt w:val="bullet"/>
      <w:lvlText w:val="•"/>
      <w:lvlJc w:val="left"/>
      <w:pPr>
        <w:ind w:left="7250" w:hanging="216"/>
      </w:pPr>
      <w:rPr>
        <w:rFonts w:hint="default"/>
      </w:rPr>
    </w:lvl>
  </w:abstractNum>
  <w:abstractNum w:abstractNumId="4" w15:restartNumberingAfterBreak="0">
    <w:nsid w:val="04BB1877"/>
    <w:multiLevelType w:val="hybridMultilevel"/>
    <w:tmpl w:val="74FA053A"/>
    <w:lvl w:ilvl="0" w:tplc="00D2F67E">
      <w:numFmt w:val="bullet"/>
      <w:lvlText w:val="☐"/>
      <w:lvlJc w:val="left"/>
      <w:pPr>
        <w:ind w:left="122" w:hanging="216"/>
      </w:pPr>
      <w:rPr>
        <w:rFonts w:ascii="Arial Unicode MS" w:eastAsia="Arial Unicode MS" w:hAnsi="Arial Unicode MS" w:cs="Arial Unicode MS" w:hint="default"/>
        <w:w w:val="117"/>
        <w:sz w:val="19"/>
        <w:szCs w:val="19"/>
      </w:rPr>
    </w:lvl>
    <w:lvl w:ilvl="1" w:tplc="C924E2D2">
      <w:numFmt w:val="bullet"/>
      <w:lvlText w:val="•"/>
      <w:lvlJc w:val="left"/>
      <w:pPr>
        <w:ind w:left="1011" w:hanging="216"/>
      </w:pPr>
      <w:rPr>
        <w:rFonts w:hint="default"/>
      </w:rPr>
    </w:lvl>
    <w:lvl w:ilvl="2" w:tplc="4E161A78">
      <w:numFmt w:val="bullet"/>
      <w:lvlText w:val="•"/>
      <w:lvlJc w:val="left"/>
      <w:pPr>
        <w:ind w:left="1902" w:hanging="216"/>
      </w:pPr>
      <w:rPr>
        <w:rFonts w:hint="default"/>
      </w:rPr>
    </w:lvl>
    <w:lvl w:ilvl="3" w:tplc="E018B112">
      <w:numFmt w:val="bullet"/>
      <w:lvlText w:val="•"/>
      <w:lvlJc w:val="left"/>
      <w:pPr>
        <w:ind w:left="2793" w:hanging="216"/>
      </w:pPr>
      <w:rPr>
        <w:rFonts w:hint="default"/>
      </w:rPr>
    </w:lvl>
    <w:lvl w:ilvl="4" w:tplc="8CF05E16">
      <w:numFmt w:val="bullet"/>
      <w:lvlText w:val="•"/>
      <w:lvlJc w:val="left"/>
      <w:pPr>
        <w:ind w:left="3685" w:hanging="216"/>
      </w:pPr>
      <w:rPr>
        <w:rFonts w:hint="default"/>
      </w:rPr>
    </w:lvl>
    <w:lvl w:ilvl="5" w:tplc="02E4670A">
      <w:numFmt w:val="bullet"/>
      <w:lvlText w:val="•"/>
      <w:lvlJc w:val="left"/>
      <w:pPr>
        <w:ind w:left="4576" w:hanging="216"/>
      </w:pPr>
      <w:rPr>
        <w:rFonts w:hint="default"/>
      </w:rPr>
    </w:lvl>
    <w:lvl w:ilvl="6" w:tplc="647C4AAC">
      <w:numFmt w:val="bullet"/>
      <w:lvlText w:val="•"/>
      <w:lvlJc w:val="left"/>
      <w:pPr>
        <w:ind w:left="5467" w:hanging="216"/>
      </w:pPr>
      <w:rPr>
        <w:rFonts w:hint="default"/>
      </w:rPr>
    </w:lvl>
    <w:lvl w:ilvl="7" w:tplc="32C4DCF8">
      <w:numFmt w:val="bullet"/>
      <w:lvlText w:val="•"/>
      <w:lvlJc w:val="left"/>
      <w:pPr>
        <w:ind w:left="6359" w:hanging="216"/>
      </w:pPr>
      <w:rPr>
        <w:rFonts w:hint="default"/>
      </w:rPr>
    </w:lvl>
    <w:lvl w:ilvl="8" w:tplc="B83EA688">
      <w:numFmt w:val="bullet"/>
      <w:lvlText w:val="•"/>
      <w:lvlJc w:val="left"/>
      <w:pPr>
        <w:ind w:left="7250" w:hanging="216"/>
      </w:pPr>
      <w:rPr>
        <w:rFonts w:hint="default"/>
      </w:rPr>
    </w:lvl>
  </w:abstractNum>
  <w:abstractNum w:abstractNumId="5" w15:restartNumberingAfterBreak="0">
    <w:nsid w:val="06470D10"/>
    <w:multiLevelType w:val="multilevel"/>
    <w:tmpl w:val="C70E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E164AC"/>
    <w:multiLevelType w:val="hybridMultilevel"/>
    <w:tmpl w:val="ED98738C"/>
    <w:lvl w:ilvl="0" w:tplc="3FD64CEA">
      <w:numFmt w:val="bullet"/>
      <w:lvlText w:val="☐"/>
      <w:lvlJc w:val="left"/>
      <w:pPr>
        <w:ind w:left="338" w:hanging="216"/>
      </w:pPr>
      <w:rPr>
        <w:rFonts w:ascii="Arial Unicode MS" w:eastAsia="Arial Unicode MS" w:hAnsi="Arial Unicode MS" w:cs="Arial Unicode MS" w:hint="default"/>
        <w:color w:val="181818"/>
        <w:w w:val="117"/>
        <w:sz w:val="19"/>
        <w:szCs w:val="19"/>
      </w:rPr>
    </w:lvl>
    <w:lvl w:ilvl="1" w:tplc="2B2EF740">
      <w:numFmt w:val="bullet"/>
      <w:lvlText w:val="•"/>
      <w:lvlJc w:val="left"/>
      <w:pPr>
        <w:ind w:left="1209" w:hanging="216"/>
      </w:pPr>
      <w:rPr>
        <w:rFonts w:hint="default"/>
      </w:rPr>
    </w:lvl>
    <w:lvl w:ilvl="2" w:tplc="1BF27DFC">
      <w:numFmt w:val="bullet"/>
      <w:lvlText w:val="•"/>
      <w:lvlJc w:val="left"/>
      <w:pPr>
        <w:ind w:left="2078" w:hanging="216"/>
      </w:pPr>
      <w:rPr>
        <w:rFonts w:hint="default"/>
      </w:rPr>
    </w:lvl>
    <w:lvl w:ilvl="3" w:tplc="95E4F212">
      <w:numFmt w:val="bullet"/>
      <w:lvlText w:val="•"/>
      <w:lvlJc w:val="left"/>
      <w:pPr>
        <w:ind w:left="2947" w:hanging="216"/>
      </w:pPr>
      <w:rPr>
        <w:rFonts w:hint="default"/>
      </w:rPr>
    </w:lvl>
    <w:lvl w:ilvl="4" w:tplc="2BC6B480">
      <w:numFmt w:val="bullet"/>
      <w:lvlText w:val="•"/>
      <w:lvlJc w:val="left"/>
      <w:pPr>
        <w:ind w:left="3817" w:hanging="216"/>
      </w:pPr>
      <w:rPr>
        <w:rFonts w:hint="default"/>
      </w:rPr>
    </w:lvl>
    <w:lvl w:ilvl="5" w:tplc="24AAD206">
      <w:numFmt w:val="bullet"/>
      <w:lvlText w:val="•"/>
      <w:lvlJc w:val="left"/>
      <w:pPr>
        <w:ind w:left="4686" w:hanging="216"/>
      </w:pPr>
      <w:rPr>
        <w:rFonts w:hint="default"/>
      </w:rPr>
    </w:lvl>
    <w:lvl w:ilvl="6" w:tplc="C944D7B4">
      <w:numFmt w:val="bullet"/>
      <w:lvlText w:val="•"/>
      <w:lvlJc w:val="left"/>
      <w:pPr>
        <w:ind w:left="5555" w:hanging="216"/>
      </w:pPr>
      <w:rPr>
        <w:rFonts w:hint="default"/>
      </w:rPr>
    </w:lvl>
    <w:lvl w:ilvl="7" w:tplc="CCE61326">
      <w:numFmt w:val="bullet"/>
      <w:lvlText w:val="•"/>
      <w:lvlJc w:val="left"/>
      <w:pPr>
        <w:ind w:left="6425" w:hanging="216"/>
      </w:pPr>
      <w:rPr>
        <w:rFonts w:hint="default"/>
      </w:rPr>
    </w:lvl>
    <w:lvl w:ilvl="8" w:tplc="E3B89C82">
      <w:numFmt w:val="bullet"/>
      <w:lvlText w:val="•"/>
      <w:lvlJc w:val="left"/>
      <w:pPr>
        <w:ind w:left="7294" w:hanging="216"/>
      </w:pPr>
      <w:rPr>
        <w:rFonts w:hint="default"/>
      </w:rPr>
    </w:lvl>
  </w:abstractNum>
  <w:abstractNum w:abstractNumId="7" w15:restartNumberingAfterBreak="0">
    <w:nsid w:val="0C537FA2"/>
    <w:multiLevelType w:val="hybridMultilevel"/>
    <w:tmpl w:val="6978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1911D6"/>
    <w:multiLevelType w:val="hybridMultilevel"/>
    <w:tmpl w:val="D0F85504"/>
    <w:lvl w:ilvl="0" w:tplc="EA321D92">
      <w:numFmt w:val="bullet"/>
      <w:lvlText w:val="☐"/>
      <w:lvlJc w:val="left"/>
      <w:pPr>
        <w:ind w:left="122" w:hanging="216"/>
      </w:pPr>
      <w:rPr>
        <w:rFonts w:ascii="Arial Unicode MS" w:eastAsia="Arial Unicode MS" w:hAnsi="Arial Unicode MS" w:cs="Arial Unicode MS" w:hint="default"/>
        <w:w w:val="117"/>
        <w:sz w:val="19"/>
        <w:szCs w:val="19"/>
      </w:rPr>
    </w:lvl>
    <w:lvl w:ilvl="1" w:tplc="C810C0E0">
      <w:numFmt w:val="bullet"/>
      <w:lvlText w:val="•"/>
      <w:lvlJc w:val="left"/>
      <w:pPr>
        <w:ind w:left="1011" w:hanging="216"/>
      </w:pPr>
      <w:rPr>
        <w:rFonts w:hint="default"/>
      </w:rPr>
    </w:lvl>
    <w:lvl w:ilvl="2" w:tplc="E4BC8A62">
      <w:numFmt w:val="bullet"/>
      <w:lvlText w:val="•"/>
      <w:lvlJc w:val="left"/>
      <w:pPr>
        <w:ind w:left="1902" w:hanging="216"/>
      </w:pPr>
      <w:rPr>
        <w:rFonts w:hint="default"/>
      </w:rPr>
    </w:lvl>
    <w:lvl w:ilvl="3" w:tplc="7C1CCE08">
      <w:numFmt w:val="bullet"/>
      <w:lvlText w:val="•"/>
      <w:lvlJc w:val="left"/>
      <w:pPr>
        <w:ind w:left="2793" w:hanging="216"/>
      </w:pPr>
      <w:rPr>
        <w:rFonts w:hint="default"/>
      </w:rPr>
    </w:lvl>
    <w:lvl w:ilvl="4" w:tplc="C6487352">
      <w:numFmt w:val="bullet"/>
      <w:lvlText w:val="•"/>
      <w:lvlJc w:val="left"/>
      <w:pPr>
        <w:ind w:left="3685" w:hanging="216"/>
      </w:pPr>
      <w:rPr>
        <w:rFonts w:hint="default"/>
      </w:rPr>
    </w:lvl>
    <w:lvl w:ilvl="5" w:tplc="A7980154">
      <w:numFmt w:val="bullet"/>
      <w:lvlText w:val="•"/>
      <w:lvlJc w:val="left"/>
      <w:pPr>
        <w:ind w:left="4576" w:hanging="216"/>
      </w:pPr>
      <w:rPr>
        <w:rFonts w:hint="default"/>
      </w:rPr>
    </w:lvl>
    <w:lvl w:ilvl="6" w:tplc="3C12DF72">
      <w:numFmt w:val="bullet"/>
      <w:lvlText w:val="•"/>
      <w:lvlJc w:val="left"/>
      <w:pPr>
        <w:ind w:left="5467" w:hanging="216"/>
      </w:pPr>
      <w:rPr>
        <w:rFonts w:hint="default"/>
      </w:rPr>
    </w:lvl>
    <w:lvl w:ilvl="7" w:tplc="C92C49A0">
      <w:numFmt w:val="bullet"/>
      <w:lvlText w:val="•"/>
      <w:lvlJc w:val="left"/>
      <w:pPr>
        <w:ind w:left="6359" w:hanging="216"/>
      </w:pPr>
      <w:rPr>
        <w:rFonts w:hint="default"/>
      </w:rPr>
    </w:lvl>
    <w:lvl w:ilvl="8" w:tplc="E5C2EC32">
      <w:numFmt w:val="bullet"/>
      <w:lvlText w:val="•"/>
      <w:lvlJc w:val="left"/>
      <w:pPr>
        <w:ind w:left="7250" w:hanging="216"/>
      </w:pPr>
      <w:rPr>
        <w:rFonts w:hint="default"/>
      </w:rPr>
    </w:lvl>
  </w:abstractNum>
  <w:abstractNum w:abstractNumId="9" w15:restartNumberingAfterBreak="0">
    <w:nsid w:val="0E4F1A5F"/>
    <w:multiLevelType w:val="hybridMultilevel"/>
    <w:tmpl w:val="BA863588"/>
    <w:lvl w:ilvl="0" w:tplc="EF485CDC">
      <w:numFmt w:val="bullet"/>
      <w:lvlText w:val="☐"/>
      <w:lvlJc w:val="left"/>
      <w:pPr>
        <w:ind w:left="122" w:hanging="216"/>
      </w:pPr>
      <w:rPr>
        <w:rFonts w:ascii="Arial Unicode MS" w:eastAsia="Arial Unicode MS" w:hAnsi="Arial Unicode MS" w:cs="Arial Unicode MS" w:hint="default"/>
        <w:color w:val="181818"/>
        <w:w w:val="117"/>
        <w:sz w:val="19"/>
        <w:szCs w:val="19"/>
      </w:rPr>
    </w:lvl>
    <w:lvl w:ilvl="1" w:tplc="DC761704">
      <w:numFmt w:val="bullet"/>
      <w:lvlText w:val="•"/>
      <w:lvlJc w:val="left"/>
      <w:pPr>
        <w:ind w:left="1011" w:hanging="216"/>
      </w:pPr>
      <w:rPr>
        <w:rFonts w:hint="default"/>
      </w:rPr>
    </w:lvl>
    <w:lvl w:ilvl="2" w:tplc="4B009A3A">
      <w:numFmt w:val="bullet"/>
      <w:lvlText w:val="•"/>
      <w:lvlJc w:val="left"/>
      <w:pPr>
        <w:ind w:left="1902" w:hanging="216"/>
      </w:pPr>
      <w:rPr>
        <w:rFonts w:hint="default"/>
      </w:rPr>
    </w:lvl>
    <w:lvl w:ilvl="3" w:tplc="10583B36">
      <w:numFmt w:val="bullet"/>
      <w:lvlText w:val="•"/>
      <w:lvlJc w:val="left"/>
      <w:pPr>
        <w:ind w:left="2793" w:hanging="216"/>
      </w:pPr>
      <w:rPr>
        <w:rFonts w:hint="default"/>
      </w:rPr>
    </w:lvl>
    <w:lvl w:ilvl="4" w:tplc="D14CC59C">
      <w:numFmt w:val="bullet"/>
      <w:lvlText w:val="•"/>
      <w:lvlJc w:val="left"/>
      <w:pPr>
        <w:ind w:left="3685" w:hanging="216"/>
      </w:pPr>
      <w:rPr>
        <w:rFonts w:hint="default"/>
      </w:rPr>
    </w:lvl>
    <w:lvl w:ilvl="5" w:tplc="952E9EA6">
      <w:numFmt w:val="bullet"/>
      <w:lvlText w:val="•"/>
      <w:lvlJc w:val="left"/>
      <w:pPr>
        <w:ind w:left="4576" w:hanging="216"/>
      </w:pPr>
      <w:rPr>
        <w:rFonts w:hint="default"/>
      </w:rPr>
    </w:lvl>
    <w:lvl w:ilvl="6" w:tplc="B9DA8C58">
      <w:numFmt w:val="bullet"/>
      <w:lvlText w:val="•"/>
      <w:lvlJc w:val="left"/>
      <w:pPr>
        <w:ind w:left="5467" w:hanging="216"/>
      </w:pPr>
      <w:rPr>
        <w:rFonts w:hint="default"/>
      </w:rPr>
    </w:lvl>
    <w:lvl w:ilvl="7" w:tplc="8F1A4574">
      <w:numFmt w:val="bullet"/>
      <w:lvlText w:val="•"/>
      <w:lvlJc w:val="left"/>
      <w:pPr>
        <w:ind w:left="6359" w:hanging="216"/>
      </w:pPr>
      <w:rPr>
        <w:rFonts w:hint="default"/>
      </w:rPr>
    </w:lvl>
    <w:lvl w:ilvl="8" w:tplc="E7AC4A6C">
      <w:numFmt w:val="bullet"/>
      <w:lvlText w:val="•"/>
      <w:lvlJc w:val="left"/>
      <w:pPr>
        <w:ind w:left="7250" w:hanging="216"/>
      </w:pPr>
      <w:rPr>
        <w:rFonts w:hint="default"/>
      </w:rPr>
    </w:lvl>
  </w:abstractNum>
  <w:abstractNum w:abstractNumId="10" w15:restartNumberingAfterBreak="0">
    <w:nsid w:val="0F5147E4"/>
    <w:multiLevelType w:val="hybridMultilevel"/>
    <w:tmpl w:val="801C4692"/>
    <w:lvl w:ilvl="0" w:tplc="C04C94AC">
      <w:numFmt w:val="bullet"/>
      <w:lvlText w:val="☐"/>
      <w:lvlJc w:val="left"/>
      <w:pPr>
        <w:ind w:left="338" w:hanging="216"/>
      </w:pPr>
      <w:rPr>
        <w:rFonts w:ascii="Arial Unicode MS" w:eastAsia="Arial Unicode MS" w:hAnsi="Arial Unicode MS" w:cs="Arial Unicode MS" w:hint="default"/>
        <w:color w:val="181818"/>
        <w:w w:val="117"/>
        <w:sz w:val="19"/>
        <w:szCs w:val="19"/>
      </w:rPr>
    </w:lvl>
    <w:lvl w:ilvl="1" w:tplc="078AB694">
      <w:numFmt w:val="bullet"/>
      <w:lvlText w:val="•"/>
      <w:lvlJc w:val="left"/>
      <w:pPr>
        <w:ind w:left="1209" w:hanging="216"/>
      </w:pPr>
      <w:rPr>
        <w:rFonts w:hint="default"/>
      </w:rPr>
    </w:lvl>
    <w:lvl w:ilvl="2" w:tplc="D994B3A4">
      <w:numFmt w:val="bullet"/>
      <w:lvlText w:val="•"/>
      <w:lvlJc w:val="left"/>
      <w:pPr>
        <w:ind w:left="2078" w:hanging="216"/>
      </w:pPr>
      <w:rPr>
        <w:rFonts w:hint="default"/>
      </w:rPr>
    </w:lvl>
    <w:lvl w:ilvl="3" w:tplc="41F48DD2">
      <w:numFmt w:val="bullet"/>
      <w:lvlText w:val="•"/>
      <w:lvlJc w:val="left"/>
      <w:pPr>
        <w:ind w:left="2947" w:hanging="216"/>
      </w:pPr>
      <w:rPr>
        <w:rFonts w:hint="default"/>
      </w:rPr>
    </w:lvl>
    <w:lvl w:ilvl="4" w:tplc="57688DCA">
      <w:numFmt w:val="bullet"/>
      <w:lvlText w:val="•"/>
      <w:lvlJc w:val="left"/>
      <w:pPr>
        <w:ind w:left="3817" w:hanging="216"/>
      </w:pPr>
      <w:rPr>
        <w:rFonts w:hint="default"/>
      </w:rPr>
    </w:lvl>
    <w:lvl w:ilvl="5" w:tplc="0DFE2716">
      <w:numFmt w:val="bullet"/>
      <w:lvlText w:val="•"/>
      <w:lvlJc w:val="left"/>
      <w:pPr>
        <w:ind w:left="4686" w:hanging="216"/>
      </w:pPr>
      <w:rPr>
        <w:rFonts w:hint="default"/>
      </w:rPr>
    </w:lvl>
    <w:lvl w:ilvl="6" w:tplc="D2C45E5A">
      <w:numFmt w:val="bullet"/>
      <w:lvlText w:val="•"/>
      <w:lvlJc w:val="left"/>
      <w:pPr>
        <w:ind w:left="5555" w:hanging="216"/>
      </w:pPr>
      <w:rPr>
        <w:rFonts w:hint="default"/>
      </w:rPr>
    </w:lvl>
    <w:lvl w:ilvl="7" w:tplc="391A2B80">
      <w:numFmt w:val="bullet"/>
      <w:lvlText w:val="•"/>
      <w:lvlJc w:val="left"/>
      <w:pPr>
        <w:ind w:left="6425" w:hanging="216"/>
      </w:pPr>
      <w:rPr>
        <w:rFonts w:hint="default"/>
      </w:rPr>
    </w:lvl>
    <w:lvl w:ilvl="8" w:tplc="14AC7F36">
      <w:numFmt w:val="bullet"/>
      <w:lvlText w:val="•"/>
      <w:lvlJc w:val="left"/>
      <w:pPr>
        <w:ind w:left="7294" w:hanging="216"/>
      </w:pPr>
      <w:rPr>
        <w:rFonts w:hint="default"/>
      </w:rPr>
    </w:lvl>
  </w:abstractNum>
  <w:abstractNum w:abstractNumId="11" w15:restartNumberingAfterBreak="0">
    <w:nsid w:val="101E0006"/>
    <w:multiLevelType w:val="hybridMultilevel"/>
    <w:tmpl w:val="2A3498DA"/>
    <w:lvl w:ilvl="0" w:tplc="72EAE7B2">
      <w:numFmt w:val="bullet"/>
      <w:lvlText w:val="☐"/>
      <w:lvlJc w:val="left"/>
      <w:pPr>
        <w:ind w:left="122" w:hanging="245"/>
      </w:pPr>
      <w:rPr>
        <w:rFonts w:ascii="Arial Unicode MS" w:eastAsia="Arial Unicode MS" w:hAnsi="Arial Unicode MS" w:cs="Arial Unicode MS" w:hint="default"/>
        <w:color w:val="181818"/>
        <w:w w:val="135"/>
        <w:sz w:val="19"/>
        <w:szCs w:val="19"/>
      </w:rPr>
    </w:lvl>
    <w:lvl w:ilvl="1" w:tplc="5AA26B88">
      <w:numFmt w:val="bullet"/>
      <w:lvlText w:val="•"/>
      <w:lvlJc w:val="left"/>
      <w:pPr>
        <w:ind w:left="1011" w:hanging="245"/>
      </w:pPr>
      <w:rPr>
        <w:rFonts w:hint="default"/>
      </w:rPr>
    </w:lvl>
    <w:lvl w:ilvl="2" w:tplc="B61604F8">
      <w:numFmt w:val="bullet"/>
      <w:lvlText w:val="•"/>
      <w:lvlJc w:val="left"/>
      <w:pPr>
        <w:ind w:left="1902" w:hanging="245"/>
      </w:pPr>
      <w:rPr>
        <w:rFonts w:hint="default"/>
      </w:rPr>
    </w:lvl>
    <w:lvl w:ilvl="3" w:tplc="ECA4E670">
      <w:numFmt w:val="bullet"/>
      <w:lvlText w:val="•"/>
      <w:lvlJc w:val="left"/>
      <w:pPr>
        <w:ind w:left="2793" w:hanging="245"/>
      </w:pPr>
      <w:rPr>
        <w:rFonts w:hint="default"/>
      </w:rPr>
    </w:lvl>
    <w:lvl w:ilvl="4" w:tplc="0D0CD77E">
      <w:numFmt w:val="bullet"/>
      <w:lvlText w:val="•"/>
      <w:lvlJc w:val="left"/>
      <w:pPr>
        <w:ind w:left="3685" w:hanging="245"/>
      </w:pPr>
      <w:rPr>
        <w:rFonts w:hint="default"/>
      </w:rPr>
    </w:lvl>
    <w:lvl w:ilvl="5" w:tplc="AB1E105A">
      <w:numFmt w:val="bullet"/>
      <w:lvlText w:val="•"/>
      <w:lvlJc w:val="left"/>
      <w:pPr>
        <w:ind w:left="4576" w:hanging="245"/>
      </w:pPr>
      <w:rPr>
        <w:rFonts w:hint="default"/>
      </w:rPr>
    </w:lvl>
    <w:lvl w:ilvl="6" w:tplc="C2F25C08">
      <w:numFmt w:val="bullet"/>
      <w:lvlText w:val="•"/>
      <w:lvlJc w:val="left"/>
      <w:pPr>
        <w:ind w:left="5467" w:hanging="245"/>
      </w:pPr>
      <w:rPr>
        <w:rFonts w:hint="default"/>
      </w:rPr>
    </w:lvl>
    <w:lvl w:ilvl="7" w:tplc="34EE0232">
      <w:numFmt w:val="bullet"/>
      <w:lvlText w:val="•"/>
      <w:lvlJc w:val="left"/>
      <w:pPr>
        <w:ind w:left="6359" w:hanging="245"/>
      </w:pPr>
      <w:rPr>
        <w:rFonts w:hint="default"/>
      </w:rPr>
    </w:lvl>
    <w:lvl w:ilvl="8" w:tplc="87A65468">
      <w:numFmt w:val="bullet"/>
      <w:lvlText w:val="•"/>
      <w:lvlJc w:val="left"/>
      <w:pPr>
        <w:ind w:left="7250" w:hanging="245"/>
      </w:pPr>
      <w:rPr>
        <w:rFonts w:hint="default"/>
      </w:rPr>
    </w:lvl>
  </w:abstractNum>
  <w:abstractNum w:abstractNumId="12" w15:restartNumberingAfterBreak="0">
    <w:nsid w:val="160617FA"/>
    <w:multiLevelType w:val="hybridMultilevel"/>
    <w:tmpl w:val="32B26766"/>
    <w:lvl w:ilvl="0" w:tplc="24F2B5CE">
      <w:numFmt w:val="bullet"/>
      <w:lvlText w:val="☐"/>
      <w:lvlJc w:val="left"/>
      <w:pPr>
        <w:ind w:left="367" w:hanging="245"/>
      </w:pPr>
      <w:rPr>
        <w:rFonts w:ascii="Arial Unicode MS" w:eastAsia="Arial Unicode MS" w:hAnsi="Arial Unicode MS" w:cs="Arial Unicode MS" w:hint="default"/>
        <w:color w:val="181818"/>
        <w:w w:val="135"/>
        <w:sz w:val="19"/>
        <w:szCs w:val="19"/>
      </w:rPr>
    </w:lvl>
    <w:lvl w:ilvl="1" w:tplc="0DCA3D18">
      <w:numFmt w:val="bullet"/>
      <w:lvlText w:val="•"/>
      <w:lvlJc w:val="left"/>
      <w:pPr>
        <w:ind w:left="1227" w:hanging="245"/>
      </w:pPr>
      <w:rPr>
        <w:rFonts w:hint="default"/>
      </w:rPr>
    </w:lvl>
    <w:lvl w:ilvl="2" w:tplc="5052BC02">
      <w:numFmt w:val="bullet"/>
      <w:lvlText w:val="•"/>
      <w:lvlJc w:val="left"/>
      <w:pPr>
        <w:ind w:left="2094" w:hanging="245"/>
      </w:pPr>
      <w:rPr>
        <w:rFonts w:hint="default"/>
      </w:rPr>
    </w:lvl>
    <w:lvl w:ilvl="3" w:tplc="289E9D2A">
      <w:numFmt w:val="bullet"/>
      <w:lvlText w:val="•"/>
      <w:lvlJc w:val="left"/>
      <w:pPr>
        <w:ind w:left="2961" w:hanging="245"/>
      </w:pPr>
      <w:rPr>
        <w:rFonts w:hint="default"/>
      </w:rPr>
    </w:lvl>
    <w:lvl w:ilvl="4" w:tplc="D790434E">
      <w:numFmt w:val="bullet"/>
      <w:lvlText w:val="•"/>
      <w:lvlJc w:val="left"/>
      <w:pPr>
        <w:ind w:left="3829" w:hanging="245"/>
      </w:pPr>
      <w:rPr>
        <w:rFonts w:hint="default"/>
      </w:rPr>
    </w:lvl>
    <w:lvl w:ilvl="5" w:tplc="5784FA12">
      <w:numFmt w:val="bullet"/>
      <w:lvlText w:val="•"/>
      <w:lvlJc w:val="left"/>
      <w:pPr>
        <w:ind w:left="4696" w:hanging="245"/>
      </w:pPr>
      <w:rPr>
        <w:rFonts w:hint="default"/>
      </w:rPr>
    </w:lvl>
    <w:lvl w:ilvl="6" w:tplc="45589A30">
      <w:numFmt w:val="bullet"/>
      <w:lvlText w:val="•"/>
      <w:lvlJc w:val="left"/>
      <w:pPr>
        <w:ind w:left="5563" w:hanging="245"/>
      </w:pPr>
      <w:rPr>
        <w:rFonts w:hint="default"/>
      </w:rPr>
    </w:lvl>
    <w:lvl w:ilvl="7" w:tplc="A66C290A">
      <w:numFmt w:val="bullet"/>
      <w:lvlText w:val="•"/>
      <w:lvlJc w:val="left"/>
      <w:pPr>
        <w:ind w:left="6431" w:hanging="245"/>
      </w:pPr>
      <w:rPr>
        <w:rFonts w:hint="default"/>
      </w:rPr>
    </w:lvl>
    <w:lvl w:ilvl="8" w:tplc="ECD2EA90">
      <w:numFmt w:val="bullet"/>
      <w:lvlText w:val="•"/>
      <w:lvlJc w:val="left"/>
      <w:pPr>
        <w:ind w:left="7298" w:hanging="245"/>
      </w:pPr>
      <w:rPr>
        <w:rFonts w:hint="default"/>
      </w:rPr>
    </w:lvl>
  </w:abstractNum>
  <w:abstractNum w:abstractNumId="13" w15:restartNumberingAfterBreak="0">
    <w:nsid w:val="16BF5322"/>
    <w:multiLevelType w:val="hybridMultilevel"/>
    <w:tmpl w:val="F04E68B4"/>
    <w:lvl w:ilvl="0" w:tplc="1A8AAA28">
      <w:numFmt w:val="bullet"/>
      <w:lvlText w:val="☐"/>
      <w:lvlJc w:val="left"/>
      <w:pPr>
        <w:ind w:left="367" w:hanging="245"/>
      </w:pPr>
      <w:rPr>
        <w:rFonts w:ascii="Arial Unicode MS" w:eastAsia="Arial Unicode MS" w:hAnsi="Arial Unicode MS" w:cs="Arial Unicode MS" w:hint="default"/>
        <w:color w:val="181818"/>
        <w:w w:val="135"/>
        <w:sz w:val="19"/>
        <w:szCs w:val="19"/>
      </w:rPr>
    </w:lvl>
    <w:lvl w:ilvl="1" w:tplc="62CC9510">
      <w:numFmt w:val="bullet"/>
      <w:lvlText w:val="•"/>
      <w:lvlJc w:val="left"/>
      <w:pPr>
        <w:ind w:left="1227" w:hanging="245"/>
      </w:pPr>
      <w:rPr>
        <w:rFonts w:hint="default"/>
      </w:rPr>
    </w:lvl>
    <w:lvl w:ilvl="2" w:tplc="21B216C8">
      <w:numFmt w:val="bullet"/>
      <w:lvlText w:val="•"/>
      <w:lvlJc w:val="left"/>
      <w:pPr>
        <w:ind w:left="2094" w:hanging="245"/>
      </w:pPr>
      <w:rPr>
        <w:rFonts w:hint="default"/>
      </w:rPr>
    </w:lvl>
    <w:lvl w:ilvl="3" w:tplc="7C345910">
      <w:numFmt w:val="bullet"/>
      <w:lvlText w:val="•"/>
      <w:lvlJc w:val="left"/>
      <w:pPr>
        <w:ind w:left="2961" w:hanging="245"/>
      </w:pPr>
      <w:rPr>
        <w:rFonts w:hint="default"/>
      </w:rPr>
    </w:lvl>
    <w:lvl w:ilvl="4" w:tplc="3E06012A">
      <w:numFmt w:val="bullet"/>
      <w:lvlText w:val="•"/>
      <w:lvlJc w:val="left"/>
      <w:pPr>
        <w:ind w:left="3829" w:hanging="245"/>
      </w:pPr>
      <w:rPr>
        <w:rFonts w:hint="default"/>
      </w:rPr>
    </w:lvl>
    <w:lvl w:ilvl="5" w:tplc="FD64A78E">
      <w:numFmt w:val="bullet"/>
      <w:lvlText w:val="•"/>
      <w:lvlJc w:val="left"/>
      <w:pPr>
        <w:ind w:left="4696" w:hanging="245"/>
      </w:pPr>
      <w:rPr>
        <w:rFonts w:hint="default"/>
      </w:rPr>
    </w:lvl>
    <w:lvl w:ilvl="6" w:tplc="79CAD0DE">
      <w:numFmt w:val="bullet"/>
      <w:lvlText w:val="•"/>
      <w:lvlJc w:val="left"/>
      <w:pPr>
        <w:ind w:left="5563" w:hanging="245"/>
      </w:pPr>
      <w:rPr>
        <w:rFonts w:hint="default"/>
      </w:rPr>
    </w:lvl>
    <w:lvl w:ilvl="7" w:tplc="885A459E">
      <w:numFmt w:val="bullet"/>
      <w:lvlText w:val="•"/>
      <w:lvlJc w:val="left"/>
      <w:pPr>
        <w:ind w:left="6431" w:hanging="245"/>
      </w:pPr>
      <w:rPr>
        <w:rFonts w:hint="default"/>
      </w:rPr>
    </w:lvl>
    <w:lvl w:ilvl="8" w:tplc="0D446C8C">
      <w:numFmt w:val="bullet"/>
      <w:lvlText w:val="•"/>
      <w:lvlJc w:val="left"/>
      <w:pPr>
        <w:ind w:left="7298" w:hanging="245"/>
      </w:pPr>
      <w:rPr>
        <w:rFonts w:hint="default"/>
      </w:rPr>
    </w:lvl>
  </w:abstractNum>
  <w:abstractNum w:abstractNumId="14" w15:restartNumberingAfterBreak="0">
    <w:nsid w:val="18A7655D"/>
    <w:multiLevelType w:val="hybridMultilevel"/>
    <w:tmpl w:val="B47A3CCA"/>
    <w:lvl w:ilvl="0" w:tplc="66D0CB5A">
      <w:numFmt w:val="bullet"/>
      <w:lvlText w:val="☐"/>
      <w:lvlJc w:val="left"/>
      <w:pPr>
        <w:ind w:left="122" w:hanging="216"/>
      </w:pPr>
      <w:rPr>
        <w:rFonts w:ascii="Arial Unicode MS" w:eastAsia="Arial Unicode MS" w:hAnsi="Arial Unicode MS" w:cs="Arial Unicode MS" w:hint="default"/>
        <w:color w:val="181818"/>
        <w:w w:val="135"/>
        <w:sz w:val="19"/>
        <w:szCs w:val="19"/>
      </w:rPr>
    </w:lvl>
    <w:lvl w:ilvl="1" w:tplc="D6368DF8">
      <w:numFmt w:val="bullet"/>
      <w:lvlText w:val="•"/>
      <w:lvlJc w:val="left"/>
      <w:pPr>
        <w:ind w:left="1011" w:hanging="216"/>
      </w:pPr>
      <w:rPr>
        <w:rFonts w:hint="default"/>
      </w:rPr>
    </w:lvl>
    <w:lvl w:ilvl="2" w:tplc="F6663154">
      <w:numFmt w:val="bullet"/>
      <w:lvlText w:val="•"/>
      <w:lvlJc w:val="left"/>
      <w:pPr>
        <w:ind w:left="1902" w:hanging="216"/>
      </w:pPr>
      <w:rPr>
        <w:rFonts w:hint="default"/>
      </w:rPr>
    </w:lvl>
    <w:lvl w:ilvl="3" w:tplc="EDA2E0BC">
      <w:numFmt w:val="bullet"/>
      <w:lvlText w:val="•"/>
      <w:lvlJc w:val="left"/>
      <w:pPr>
        <w:ind w:left="2793" w:hanging="216"/>
      </w:pPr>
      <w:rPr>
        <w:rFonts w:hint="default"/>
      </w:rPr>
    </w:lvl>
    <w:lvl w:ilvl="4" w:tplc="3B601E36">
      <w:numFmt w:val="bullet"/>
      <w:lvlText w:val="•"/>
      <w:lvlJc w:val="left"/>
      <w:pPr>
        <w:ind w:left="3685" w:hanging="216"/>
      </w:pPr>
      <w:rPr>
        <w:rFonts w:hint="default"/>
      </w:rPr>
    </w:lvl>
    <w:lvl w:ilvl="5" w:tplc="5FDE1F46">
      <w:numFmt w:val="bullet"/>
      <w:lvlText w:val="•"/>
      <w:lvlJc w:val="left"/>
      <w:pPr>
        <w:ind w:left="4576" w:hanging="216"/>
      </w:pPr>
      <w:rPr>
        <w:rFonts w:hint="default"/>
      </w:rPr>
    </w:lvl>
    <w:lvl w:ilvl="6" w:tplc="3A5C3EDE">
      <w:numFmt w:val="bullet"/>
      <w:lvlText w:val="•"/>
      <w:lvlJc w:val="left"/>
      <w:pPr>
        <w:ind w:left="5467" w:hanging="216"/>
      </w:pPr>
      <w:rPr>
        <w:rFonts w:hint="default"/>
      </w:rPr>
    </w:lvl>
    <w:lvl w:ilvl="7" w:tplc="43FC977E">
      <w:numFmt w:val="bullet"/>
      <w:lvlText w:val="•"/>
      <w:lvlJc w:val="left"/>
      <w:pPr>
        <w:ind w:left="6359" w:hanging="216"/>
      </w:pPr>
      <w:rPr>
        <w:rFonts w:hint="default"/>
      </w:rPr>
    </w:lvl>
    <w:lvl w:ilvl="8" w:tplc="511E4202">
      <w:numFmt w:val="bullet"/>
      <w:lvlText w:val="•"/>
      <w:lvlJc w:val="left"/>
      <w:pPr>
        <w:ind w:left="7250" w:hanging="216"/>
      </w:pPr>
      <w:rPr>
        <w:rFonts w:hint="default"/>
      </w:rPr>
    </w:lvl>
  </w:abstractNum>
  <w:abstractNum w:abstractNumId="15" w15:restartNumberingAfterBreak="0">
    <w:nsid w:val="19AD4087"/>
    <w:multiLevelType w:val="hybridMultilevel"/>
    <w:tmpl w:val="64D00EB6"/>
    <w:lvl w:ilvl="0" w:tplc="ACBA0482">
      <w:numFmt w:val="bullet"/>
      <w:lvlText w:val="☐"/>
      <w:lvlJc w:val="left"/>
      <w:pPr>
        <w:ind w:left="367" w:hanging="245"/>
      </w:pPr>
      <w:rPr>
        <w:rFonts w:ascii="Arial Unicode MS" w:eastAsia="Arial Unicode MS" w:hAnsi="Arial Unicode MS" w:cs="Arial Unicode MS" w:hint="default"/>
        <w:color w:val="181818"/>
        <w:w w:val="135"/>
        <w:sz w:val="19"/>
        <w:szCs w:val="19"/>
      </w:rPr>
    </w:lvl>
    <w:lvl w:ilvl="1" w:tplc="36C6C828">
      <w:numFmt w:val="bullet"/>
      <w:lvlText w:val="•"/>
      <w:lvlJc w:val="left"/>
      <w:pPr>
        <w:ind w:left="1227" w:hanging="245"/>
      </w:pPr>
      <w:rPr>
        <w:rFonts w:hint="default"/>
      </w:rPr>
    </w:lvl>
    <w:lvl w:ilvl="2" w:tplc="3078B8F0">
      <w:numFmt w:val="bullet"/>
      <w:lvlText w:val="•"/>
      <w:lvlJc w:val="left"/>
      <w:pPr>
        <w:ind w:left="2094" w:hanging="245"/>
      </w:pPr>
      <w:rPr>
        <w:rFonts w:hint="default"/>
      </w:rPr>
    </w:lvl>
    <w:lvl w:ilvl="3" w:tplc="568CA492">
      <w:numFmt w:val="bullet"/>
      <w:lvlText w:val="•"/>
      <w:lvlJc w:val="left"/>
      <w:pPr>
        <w:ind w:left="2961" w:hanging="245"/>
      </w:pPr>
      <w:rPr>
        <w:rFonts w:hint="default"/>
      </w:rPr>
    </w:lvl>
    <w:lvl w:ilvl="4" w:tplc="E1307A3C">
      <w:numFmt w:val="bullet"/>
      <w:lvlText w:val="•"/>
      <w:lvlJc w:val="left"/>
      <w:pPr>
        <w:ind w:left="3829" w:hanging="245"/>
      </w:pPr>
      <w:rPr>
        <w:rFonts w:hint="default"/>
      </w:rPr>
    </w:lvl>
    <w:lvl w:ilvl="5" w:tplc="EF563CCA">
      <w:numFmt w:val="bullet"/>
      <w:lvlText w:val="•"/>
      <w:lvlJc w:val="left"/>
      <w:pPr>
        <w:ind w:left="4696" w:hanging="245"/>
      </w:pPr>
      <w:rPr>
        <w:rFonts w:hint="default"/>
      </w:rPr>
    </w:lvl>
    <w:lvl w:ilvl="6" w:tplc="6F684678">
      <w:numFmt w:val="bullet"/>
      <w:lvlText w:val="•"/>
      <w:lvlJc w:val="left"/>
      <w:pPr>
        <w:ind w:left="5563" w:hanging="245"/>
      </w:pPr>
      <w:rPr>
        <w:rFonts w:hint="default"/>
      </w:rPr>
    </w:lvl>
    <w:lvl w:ilvl="7" w:tplc="BD52985C">
      <w:numFmt w:val="bullet"/>
      <w:lvlText w:val="•"/>
      <w:lvlJc w:val="left"/>
      <w:pPr>
        <w:ind w:left="6431" w:hanging="245"/>
      </w:pPr>
      <w:rPr>
        <w:rFonts w:hint="default"/>
      </w:rPr>
    </w:lvl>
    <w:lvl w:ilvl="8" w:tplc="A176DCFA">
      <w:numFmt w:val="bullet"/>
      <w:lvlText w:val="•"/>
      <w:lvlJc w:val="left"/>
      <w:pPr>
        <w:ind w:left="7298" w:hanging="245"/>
      </w:pPr>
      <w:rPr>
        <w:rFonts w:hint="default"/>
      </w:rPr>
    </w:lvl>
  </w:abstractNum>
  <w:abstractNum w:abstractNumId="16" w15:restartNumberingAfterBreak="0">
    <w:nsid w:val="1A10049F"/>
    <w:multiLevelType w:val="hybridMultilevel"/>
    <w:tmpl w:val="D5E8C49E"/>
    <w:lvl w:ilvl="0" w:tplc="829C3440">
      <w:numFmt w:val="bullet"/>
      <w:lvlText w:val="☐"/>
      <w:lvlJc w:val="left"/>
      <w:pPr>
        <w:ind w:left="122" w:hanging="245"/>
      </w:pPr>
      <w:rPr>
        <w:rFonts w:ascii="Arial Unicode MS" w:eastAsia="Arial Unicode MS" w:hAnsi="Arial Unicode MS" w:cs="Arial Unicode MS" w:hint="default"/>
        <w:color w:val="181818"/>
        <w:w w:val="135"/>
        <w:sz w:val="19"/>
        <w:szCs w:val="19"/>
      </w:rPr>
    </w:lvl>
    <w:lvl w:ilvl="1" w:tplc="E94A6F1C">
      <w:numFmt w:val="bullet"/>
      <w:lvlText w:val="•"/>
      <w:lvlJc w:val="left"/>
      <w:pPr>
        <w:ind w:left="1011" w:hanging="245"/>
      </w:pPr>
      <w:rPr>
        <w:rFonts w:hint="default"/>
      </w:rPr>
    </w:lvl>
    <w:lvl w:ilvl="2" w:tplc="1528E316">
      <w:numFmt w:val="bullet"/>
      <w:lvlText w:val="•"/>
      <w:lvlJc w:val="left"/>
      <w:pPr>
        <w:ind w:left="1902" w:hanging="245"/>
      </w:pPr>
      <w:rPr>
        <w:rFonts w:hint="default"/>
      </w:rPr>
    </w:lvl>
    <w:lvl w:ilvl="3" w:tplc="7E1ECDF6">
      <w:numFmt w:val="bullet"/>
      <w:lvlText w:val="•"/>
      <w:lvlJc w:val="left"/>
      <w:pPr>
        <w:ind w:left="2793" w:hanging="245"/>
      </w:pPr>
      <w:rPr>
        <w:rFonts w:hint="default"/>
      </w:rPr>
    </w:lvl>
    <w:lvl w:ilvl="4" w:tplc="D73A8F14">
      <w:numFmt w:val="bullet"/>
      <w:lvlText w:val="•"/>
      <w:lvlJc w:val="left"/>
      <w:pPr>
        <w:ind w:left="3685" w:hanging="245"/>
      </w:pPr>
      <w:rPr>
        <w:rFonts w:hint="default"/>
      </w:rPr>
    </w:lvl>
    <w:lvl w:ilvl="5" w:tplc="89B45DBE">
      <w:numFmt w:val="bullet"/>
      <w:lvlText w:val="•"/>
      <w:lvlJc w:val="left"/>
      <w:pPr>
        <w:ind w:left="4576" w:hanging="245"/>
      </w:pPr>
      <w:rPr>
        <w:rFonts w:hint="default"/>
      </w:rPr>
    </w:lvl>
    <w:lvl w:ilvl="6" w:tplc="A3D0F096">
      <w:numFmt w:val="bullet"/>
      <w:lvlText w:val="•"/>
      <w:lvlJc w:val="left"/>
      <w:pPr>
        <w:ind w:left="5467" w:hanging="245"/>
      </w:pPr>
      <w:rPr>
        <w:rFonts w:hint="default"/>
      </w:rPr>
    </w:lvl>
    <w:lvl w:ilvl="7" w:tplc="367245FA">
      <w:numFmt w:val="bullet"/>
      <w:lvlText w:val="•"/>
      <w:lvlJc w:val="left"/>
      <w:pPr>
        <w:ind w:left="6359" w:hanging="245"/>
      </w:pPr>
      <w:rPr>
        <w:rFonts w:hint="default"/>
      </w:rPr>
    </w:lvl>
    <w:lvl w:ilvl="8" w:tplc="E9B2D272">
      <w:numFmt w:val="bullet"/>
      <w:lvlText w:val="•"/>
      <w:lvlJc w:val="left"/>
      <w:pPr>
        <w:ind w:left="7250" w:hanging="245"/>
      </w:pPr>
      <w:rPr>
        <w:rFonts w:hint="default"/>
      </w:rPr>
    </w:lvl>
  </w:abstractNum>
  <w:abstractNum w:abstractNumId="17" w15:restartNumberingAfterBreak="0">
    <w:nsid w:val="1E073A7A"/>
    <w:multiLevelType w:val="hybridMultilevel"/>
    <w:tmpl w:val="3424BAAA"/>
    <w:lvl w:ilvl="0" w:tplc="C240A6F4">
      <w:numFmt w:val="bullet"/>
      <w:lvlText w:val="☐"/>
      <w:lvlJc w:val="left"/>
      <w:pPr>
        <w:ind w:left="122" w:hanging="216"/>
      </w:pPr>
      <w:rPr>
        <w:rFonts w:ascii="Arial Unicode MS" w:eastAsia="Arial Unicode MS" w:hAnsi="Arial Unicode MS" w:cs="Arial Unicode MS" w:hint="default"/>
        <w:color w:val="181818"/>
        <w:w w:val="117"/>
        <w:sz w:val="19"/>
        <w:szCs w:val="19"/>
      </w:rPr>
    </w:lvl>
    <w:lvl w:ilvl="1" w:tplc="7AC8E574">
      <w:numFmt w:val="bullet"/>
      <w:lvlText w:val="•"/>
      <w:lvlJc w:val="left"/>
      <w:pPr>
        <w:ind w:left="1011" w:hanging="216"/>
      </w:pPr>
      <w:rPr>
        <w:rFonts w:hint="default"/>
      </w:rPr>
    </w:lvl>
    <w:lvl w:ilvl="2" w:tplc="4F527F12">
      <w:numFmt w:val="bullet"/>
      <w:lvlText w:val="•"/>
      <w:lvlJc w:val="left"/>
      <w:pPr>
        <w:ind w:left="1902" w:hanging="216"/>
      </w:pPr>
      <w:rPr>
        <w:rFonts w:hint="default"/>
      </w:rPr>
    </w:lvl>
    <w:lvl w:ilvl="3" w:tplc="449A3000">
      <w:numFmt w:val="bullet"/>
      <w:lvlText w:val="•"/>
      <w:lvlJc w:val="left"/>
      <w:pPr>
        <w:ind w:left="2793" w:hanging="216"/>
      </w:pPr>
      <w:rPr>
        <w:rFonts w:hint="default"/>
      </w:rPr>
    </w:lvl>
    <w:lvl w:ilvl="4" w:tplc="C36C9790">
      <w:numFmt w:val="bullet"/>
      <w:lvlText w:val="•"/>
      <w:lvlJc w:val="left"/>
      <w:pPr>
        <w:ind w:left="3685" w:hanging="216"/>
      </w:pPr>
      <w:rPr>
        <w:rFonts w:hint="default"/>
      </w:rPr>
    </w:lvl>
    <w:lvl w:ilvl="5" w:tplc="E0E0B3B2">
      <w:numFmt w:val="bullet"/>
      <w:lvlText w:val="•"/>
      <w:lvlJc w:val="left"/>
      <w:pPr>
        <w:ind w:left="4576" w:hanging="216"/>
      </w:pPr>
      <w:rPr>
        <w:rFonts w:hint="default"/>
      </w:rPr>
    </w:lvl>
    <w:lvl w:ilvl="6" w:tplc="5F629326">
      <w:numFmt w:val="bullet"/>
      <w:lvlText w:val="•"/>
      <w:lvlJc w:val="left"/>
      <w:pPr>
        <w:ind w:left="5467" w:hanging="216"/>
      </w:pPr>
      <w:rPr>
        <w:rFonts w:hint="default"/>
      </w:rPr>
    </w:lvl>
    <w:lvl w:ilvl="7" w:tplc="9F564398">
      <w:numFmt w:val="bullet"/>
      <w:lvlText w:val="•"/>
      <w:lvlJc w:val="left"/>
      <w:pPr>
        <w:ind w:left="6359" w:hanging="216"/>
      </w:pPr>
      <w:rPr>
        <w:rFonts w:hint="default"/>
      </w:rPr>
    </w:lvl>
    <w:lvl w:ilvl="8" w:tplc="ADF2C398">
      <w:numFmt w:val="bullet"/>
      <w:lvlText w:val="•"/>
      <w:lvlJc w:val="left"/>
      <w:pPr>
        <w:ind w:left="7250" w:hanging="216"/>
      </w:pPr>
      <w:rPr>
        <w:rFonts w:hint="default"/>
      </w:rPr>
    </w:lvl>
  </w:abstractNum>
  <w:abstractNum w:abstractNumId="18" w15:restartNumberingAfterBreak="0">
    <w:nsid w:val="1EFD744E"/>
    <w:multiLevelType w:val="hybridMultilevel"/>
    <w:tmpl w:val="5B485A86"/>
    <w:lvl w:ilvl="0" w:tplc="51BACC8C">
      <w:numFmt w:val="bullet"/>
      <w:lvlText w:val="☐"/>
      <w:lvlJc w:val="left"/>
      <w:pPr>
        <w:ind w:left="338" w:hanging="216"/>
      </w:pPr>
      <w:rPr>
        <w:rFonts w:ascii="Arial Unicode MS" w:eastAsia="Arial Unicode MS" w:hAnsi="Arial Unicode MS" w:cs="Arial Unicode MS" w:hint="default"/>
        <w:w w:val="117"/>
        <w:sz w:val="19"/>
        <w:szCs w:val="19"/>
      </w:rPr>
    </w:lvl>
    <w:lvl w:ilvl="1" w:tplc="B2E6CF2C">
      <w:numFmt w:val="bullet"/>
      <w:lvlText w:val="•"/>
      <w:lvlJc w:val="left"/>
      <w:pPr>
        <w:ind w:left="1209" w:hanging="216"/>
      </w:pPr>
      <w:rPr>
        <w:rFonts w:hint="default"/>
      </w:rPr>
    </w:lvl>
    <w:lvl w:ilvl="2" w:tplc="4EC07F10">
      <w:numFmt w:val="bullet"/>
      <w:lvlText w:val="•"/>
      <w:lvlJc w:val="left"/>
      <w:pPr>
        <w:ind w:left="2078" w:hanging="216"/>
      </w:pPr>
      <w:rPr>
        <w:rFonts w:hint="default"/>
      </w:rPr>
    </w:lvl>
    <w:lvl w:ilvl="3" w:tplc="1368BCA4">
      <w:numFmt w:val="bullet"/>
      <w:lvlText w:val="•"/>
      <w:lvlJc w:val="left"/>
      <w:pPr>
        <w:ind w:left="2947" w:hanging="216"/>
      </w:pPr>
      <w:rPr>
        <w:rFonts w:hint="default"/>
      </w:rPr>
    </w:lvl>
    <w:lvl w:ilvl="4" w:tplc="6C48A764">
      <w:numFmt w:val="bullet"/>
      <w:lvlText w:val="•"/>
      <w:lvlJc w:val="left"/>
      <w:pPr>
        <w:ind w:left="3817" w:hanging="216"/>
      </w:pPr>
      <w:rPr>
        <w:rFonts w:hint="default"/>
      </w:rPr>
    </w:lvl>
    <w:lvl w:ilvl="5" w:tplc="10D03BE2">
      <w:numFmt w:val="bullet"/>
      <w:lvlText w:val="•"/>
      <w:lvlJc w:val="left"/>
      <w:pPr>
        <w:ind w:left="4686" w:hanging="216"/>
      </w:pPr>
      <w:rPr>
        <w:rFonts w:hint="default"/>
      </w:rPr>
    </w:lvl>
    <w:lvl w:ilvl="6" w:tplc="A0DE01D4">
      <w:numFmt w:val="bullet"/>
      <w:lvlText w:val="•"/>
      <w:lvlJc w:val="left"/>
      <w:pPr>
        <w:ind w:left="5555" w:hanging="216"/>
      </w:pPr>
      <w:rPr>
        <w:rFonts w:hint="default"/>
      </w:rPr>
    </w:lvl>
    <w:lvl w:ilvl="7" w:tplc="70446662">
      <w:numFmt w:val="bullet"/>
      <w:lvlText w:val="•"/>
      <w:lvlJc w:val="left"/>
      <w:pPr>
        <w:ind w:left="6425" w:hanging="216"/>
      </w:pPr>
      <w:rPr>
        <w:rFonts w:hint="default"/>
      </w:rPr>
    </w:lvl>
    <w:lvl w:ilvl="8" w:tplc="4BA0CAA0">
      <w:numFmt w:val="bullet"/>
      <w:lvlText w:val="•"/>
      <w:lvlJc w:val="left"/>
      <w:pPr>
        <w:ind w:left="7294" w:hanging="216"/>
      </w:pPr>
      <w:rPr>
        <w:rFonts w:hint="default"/>
      </w:rPr>
    </w:lvl>
  </w:abstractNum>
  <w:abstractNum w:abstractNumId="19" w15:restartNumberingAfterBreak="0">
    <w:nsid w:val="211D1443"/>
    <w:multiLevelType w:val="hybridMultilevel"/>
    <w:tmpl w:val="15CED998"/>
    <w:lvl w:ilvl="0" w:tplc="5BF67976">
      <w:start w:val="1"/>
      <w:numFmt w:val="bullet"/>
      <w:lvlText w:val="}"/>
      <w:lvlJc w:val="left"/>
      <w:pPr>
        <w:ind w:left="720" w:hanging="360"/>
      </w:pPr>
      <w:rPr>
        <w:rFonts w:ascii="Wingdings 3" w:hAnsi="Wingdings 3"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13A71CD"/>
    <w:multiLevelType w:val="multilevel"/>
    <w:tmpl w:val="1F3EEF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207191A"/>
    <w:multiLevelType w:val="hybridMultilevel"/>
    <w:tmpl w:val="3F702D96"/>
    <w:lvl w:ilvl="0" w:tplc="549EAFE2">
      <w:numFmt w:val="bullet"/>
      <w:lvlText w:val="☐"/>
      <w:lvlJc w:val="left"/>
      <w:pPr>
        <w:ind w:left="122" w:hanging="216"/>
      </w:pPr>
      <w:rPr>
        <w:rFonts w:ascii="Arial Unicode MS" w:eastAsia="Arial Unicode MS" w:hAnsi="Arial Unicode MS" w:cs="Arial Unicode MS" w:hint="default"/>
        <w:color w:val="181818"/>
        <w:w w:val="117"/>
        <w:sz w:val="19"/>
        <w:szCs w:val="19"/>
      </w:rPr>
    </w:lvl>
    <w:lvl w:ilvl="1" w:tplc="F406530A">
      <w:numFmt w:val="bullet"/>
      <w:lvlText w:val="•"/>
      <w:lvlJc w:val="left"/>
      <w:pPr>
        <w:ind w:left="1011" w:hanging="216"/>
      </w:pPr>
      <w:rPr>
        <w:rFonts w:hint="default"/>
      </w:rPr>
    </w:lvl>
    <w:lvl w:ilvl="2" w:tplc="3114508A">
      <w:numFmt w:val="bullet"/>
      <w:lvlText w:val="•"/>
      <w:lvlJc w:val="left"/>
      <w:pPr>
        <w:ind w:left="1902" w:hanging="216"/>
      </w:pPr>
      <w:rPr>
        <w:rFonts w:hint="default"/>
      </w:rPr>
    </w:lvl>
    <w:lvl w:ilvl="3" w:tplc="41A02858">
      <w:numFmt w:val="bullet"/>
      <w:lvlText w:val="•"/>
      <w:lvlJc w:val="left"/>
      <w:pPr>
        <w:ind w:left="2793" w:hanging="216"/>
      </w:pPr>
      <w:rPr>
        <w:rFonts w:hint="default"/>
      </w:rPr>
    </w:lvl>
    <w:lvl w:ilvl="4" w:tplc="1C5EAB1C">
      <w:numFmt w:val="bullet"/>
      <w:lvlText w:val="•"/>
      <w:lvlJc w:val="left"/>
      <w:pPr>
        <w:ind w:left="3685" w:hanging="216"/>
      </w:pPr>
      <w:rPr>
        <w:rFonts w:hint="default"/>
      </w:rPr>
    </w:lvl>
    <w:lvl w:ilvl="5" w:tplc="BE8A4B48">
      <w:numFmt w:val="bullet"/>
      <w:lvlText w:val="•"/>
      <w:lvlJc w:val="left"/>
      <w:pPr>
        <w:ind w:left="4576" w:hanging="216"/>
      </w:pPr>
      <w:rPr>
        <w:rFonts w:hint="default"/>
      </w:rPr>
    </w:lvl>
    <w:lvl w:ilvl="6" w:tplc="8B1C57DE">
      <w:numFmt w:val="bullet"/>
      <w:lvlText w:val="•"/>
      <w:lvlJc w:val="left"/>
      <w:pPr>
        <w:ind w:left="5467" w:hanging="216"/>
      </w:pPr>
      <w:rPr>
        <w:rFonts w:hint="default"/>
      </w:rPr>
    </w:lvl>
    <w:lvl w:ilvl="7" w:tplc="33C8DD78">
      <w:numFmt w:val="bullet"/>
      <w:lvlText w:val="•"/>
      <w:lvlJc w:val="left"/>
      <w:pPr>
        <w:ind w:left="6359" w:hanging="216"/>
      </w:pPr>
      <w:rPr>
        <w:rFonts w:hint="default"/>
      </w:rPr>
    </w:lvl>
    <w:lvl w:ilvl="8" w:tplc="007284A8">
      <w:numFmt w:val="bullet"/>
      <w:lvlText w:val="•"/>
      <w:lvlJc w:val="left"/>
      <w:pPr>
        <w:ind w:left="7250" w:hanging="216"/>
      </w:pPr>
      <w:rPr>
        <w:rFonts w:hint="default"/>
      </w:rPr>
    </w:lvl>
  </w:abstractNum>
  <w:abstractNum w:abstractNumId="22" w15:restartNumberingAfterBreak="0">
    <w:nsid w:val="23F52F2A"/>
    <w:multiLevelType w:val="multilevel"/>
    <w:tmpl w:val="38D481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53E06D2"/>
    <w:multiLevelType w:val="multilevel"/>
    <w:tmpl w:val="BAEC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F809D5"/>
    <w:multiLevelType w:val="hybridMultilevel"/>
    <w:tmpl w:val="D72AE118"/>
    <w:lvl w:ilvl="0" w:tplc="F726174C">
      <w:numFmt w:val="bullet"/>
      <w:lvlText w:val="☐"/>
      <w:lvlJc w:val="left"/>
      <w:pPr>
        <w:ind w:left="122" w:hanging="245"/>
      </w:pPr>
      <w:rPr>
        <w:rFonts w:ascii="Arial Unicode MS" w:eastAsia="Arial Unicode MS" w:hAnsi="Arial Unicode MS" w:cs="Arial Unicode MS" w:hint="default"/>
        <w:color w:val="181818"/>
        <w:w w:val="135"/>
        <w:sz w:val="19"/>
        <w:szCs w:val="19"/>
      </w:rPr>
    </w:lvl>
    <w:lvl w:ilvl="1" w:tplc="2FE0F976">
      <w:numFmt w:val="bullet"/>
      <w:lvlText w:val="•"/>
      <w:lvlJc w:val="left"/>
      <w:pPr>
        <w:ind w:left="1011" w:hanging="245"/>
      </w:pPr>
      <w:rPr>
        <w:rFonts w:hint="default"/>
      </w:rPr>
    </w:lvl>
    <w:lvl w:ilvl="2" w:tplc="C974E4C6">
      <w:numFmt w:val="bullet"/>
      <w:lvlText w:val="•"/>
      <w:lvlJc w:val="left"/>
      <w:pPr>
        <w:ind w:left="1902" w:hanging="245"/>
      </w:pPr>
      <w:rPr>
        <w:rFonts w:hint="default"/>
      </w:rPr>
    </w:lvl>
    <w:lvl w:ilvl="3" w:tplc="19D208D0">
      <w:numFmt w:val="bullet"/>
      <w:lvlText w:val="•"/>
      <w:lvlJc w:val="left"/>
      <w:pPr>
        <w:ind w:left="2793" w:hanging="245"/>
      </w:pPr>
      <w:rPr>
        <w:rFonts w:hint="default"/>
      </w:rPr>
    </w:lvl>
    <w:lvl w:ilvl="4" w:tplc="5FC2EBE6">
      <w:numFmt w:val="bullet"/>
      <w:lvlText w:val="•"/>
      <w:lvlJc w:val="left"/>
      <w:pPr>
        <w:ind w:left="3685" w:hanging="245"/>
      </w:pPr>
      <w:rPr>
        <w:rFonts w:hint="default"/>
      </w:rPr>
    </w:lvl>
    <w:lvl w:ilvl="5" w:tplc="9E1AD9A2">
      <w:numFmt w:val="bullet"/>
      <w:lvlText w:val="•"/>
      <w:lvlJc w:val="left"/>
      <w:pPr>
        <w:ind w:left="4576" w:hanging="245"/>
      </w:pPr>
      <w:rPr>
        <w:rFonts w:hint="default"/>
      </w:rPr>
    </w:lvl>
    <w:lvl w:ilvl="6" w:tplc="D0A4B31A">
      <w:numFmt w:val="bullet"/>
      <w:lvlText w:val="•"/>
      <w:lvlJc w:val="left"/>
      <w:pPr>
        <w:ind w:left="5467" w:hanging="245"/>
      </w:pPr>
      <w:rPr>
        <w:rFonts w:hint="default"/>
      </w:rPr>
    </w:lvl>
    <w:lvl w:ilvl="7" w:tplc="949A4BC8">
      <w:numFmt w:val="bullet"/>
      <w:lvlText w:val="•"/>
      <w:lvlJc w:val="left"/>
      <w:pPr>
        <w:ind w:left="6359" w:hanging="245"/>
      </w:pPr>
      <w:rPr>
        <w:rFonts w:hint="default"/>
      </w:rPr>
    </w:lvl>
    <w:lvl w:ilvl="8" w:tplc="97727BAC">
      <w:numFmt w:val="bullet"/>
      <w:lvlText w:val="•"/>
      <w:lvlJc w:val="left"/>
      <w:pPr>
        <w:ind w:left="7250" w:hanging="245"/>
      </w:pPr>
      <w:rPr>
        <w:rFonts w:hint="default"/>
      </w:rPr>
    </w:lvl>
  </w:abstractNum>
  <w:abstractNum w:abstractNumId="25" w15:restartNumberingAfterBreak="0">
    <w:nsid w:val="289B0FD7"/>
    <w:multiLevelType w:val="hybridMultilevel"/>
    <w:tmpl w:val="DAD244D4"/>
    <w:lvl w:ilvl="0" w:tplc="F81ABF96">
      <w:numFmt w:val="bullet"/>
      <w:lvlText w:val="☐"/>
      <w:lvlJc w:val="left"/>
      <w:pPr>
        <w:ind w:left="122" w:hanging="216"/>
      </w:pPr>
      <w:rPr>
        <w:rFonts w:ascii="Arial Unicode MS" w:eastAsia="Arial Unicode MS" w:hAnsi="Arial Unicode MS" w:cs="Arial Unicode MS" w:hint="default"/>
        <w:color w:val="181818"/>
        <w:w w:val="117"/>
        <w:sz w:val="19"/>
        <w:szCs w:val="19"/>
      </w:rPr>
    </w:lvl>
    <w:lvl w:ilvl="1" w:tplc="5D9221F0">
      <w:numFmt w:val="bullet"/>
      <w:lvlText w:val="•"/>
      <w:lvlJc w:val="left"/>
      <w:pPr>
        <w:ind w:left="1011" w:hanging="216"/>
      </w:pPr>
      <w:rPr>
        <w:rFonts w:hint="default"/>
      </w:rPr>
    </w:lvl>
    <w:lvl w:ilvl="2" w:tplc="38547830">
      <w:numFmt w:val="bullet"/>
      <w:lvlText w:val="•"/>
      <w:lvlJc w:val="left"/>
      <w:pPr>
        <w:ind w:left="1902" w:hanging="216"/>
      </w:pPr>
      <w:rPr>
        <w:rFonts w:hint="default"/>
      </w:rPr>
    </w:lvl>
    <w:lvl w:ilvl="3" w:tplc="68948452">
      <w:numFmt w:val="bullet"/>
      <w:lvlText w:val="•"/>
      <w:lvlJc w:val="left"/>
      <w:pPr>
        <w:ind w:left="2793" w:hanging="216"/>
      </w:pPr>
      <w:rPr>
        <w:rFonts w:hint="default"/>
      </w:rPr>
    </w:lvl>
    <w:lvl w:ilvl="4" w:tplc="A32441DE">
      <w:numFmt w:val="bullet"/>
      <w:lvlText w:val="•"/>
      <w:lvlJc w:val="left"/>
      <w:pPr>
        <w:ind w:left="3685" w:hanging="216"/>
      </w:pPr>
      <w:rPr>
        <w:rFonts w:hint="default"/>
      </w:rPr>
    </w:lvl>
    <w:lvl w:ilvl="5" w:tplc="66D0D98A">
      <w:numFmt w:val="bullet"/>
      <w:lvlText w:val="•"/>
      <w:lvlJc w:val="left"/>
      <w:pPr>
        <w:ind w:left="4576" w:hanging="216"/>
      </w:pPr>
      <w:rPr>
        <w:rFonts w:hint="default"/>
      </w:rPr>
    </w:lvl>
    <w:lvl w:ilvl="6" w:tplc="3876980C">
      <w:numFmt w:val="bullet"/>
      <w:lvlText w:val="•"/>
      <w:lvlJc w:val="left"/>
      <w:pPr>
        <w:ind w:left="5467" w:hanging="216"/>
      </w:pPr>
      <w:rPr>
        <w:rFonts w:hint="default"/>
      </w:rPr>
    </w:lvl>
    <w:lvl w:ilvl="7" w:tplc="85AEE85A">
      <w:numFmt w:val="bullet"/>
      <w:lvlText w:val="•"/>
      <w:lvlJc w:val="left"/>
      <w:pPr>
        <w:ind w:left="6359" w:hanging="216"/>
      </w:pPr>
      <w:rPr>
        <w:rFonts w:hint="default"/>
      </w:rPr>
    </w:lvl>
    <w:lvl w:ilvl="8" w:tplc="62500BD6">
      <w:numFmt w:val="bullet"/>
      <w:lvlText w:val="•"/>
      <w:lvlJc w:val="left"/>
      <w:pPr>
        <w:ind w:left="7250" w:hanging="216"/>
      </w:pPr>
      <w:rPr>
        <w:rFonts w:hint="default"/>
      </w:rPr>
    </w:lvl>
  </w:abstractNum>
  <w:abstractNum w:abstractNumId="26" w15:restartNumberingAfterBreak="0">
    <w:nsid w:val="28E05AC4"/>
    <w:multiLevelType w:val="hybridMultilevel"/>
    <w:tmpl w:val="C32640E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2AA2556C"/>
    <w:multiLevelType w:val="multilevel"/>
    <w:tmpl w:val="A7F28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C503429"/>
    <w:multiLevelType w:val="hybridMultilevel"/>
    <w:tmpl w:val="9B129B72"/>
    <w:lvl w:ilvl="0" w:tplc="0968562A">
      <w:numFmt w:val="bullet"/>
      <w:lvlText w:val="☐"/>
      <w:lvlJc w:val="left"/>
      <w:pPr>
        <w:ind w:left="122" w:hanging="245"/>
      </w:pPr>
      <w:rPr>
        <w:rFonts w:ascii="Arial Unicode MS" w:eastAsia="Arial Unicode MS" w:hAnsi="Arial Unicode MS" w:cs="Arial Unicode MS" w:hint="default"/>
        <w:color w:val="181818"/>
        <w:w w:val="135"/>
        <w:sz w:val="19"/>
        <w:szCs w:val="19"/>
      </w:rPr>
    </w:lvl>
    <w:lvl w:ilvl="1" w:tplc="FAF2AD82">
      <w:numFmt w:val="bullet"/>
      <w:lvlText w:val="•"/>
      <w:lvlJc w:val="left"/>
      <w:pPr>
        <w:ind w:left="1011" w:hanging="245"/>
      </w:pPr>
      <w:rPr>
        <w:rFonts w:hint="default"/>
      </w:rPr>
    </w:lvl>
    <w:lvl w:ilvl="2" w:tplc="FDA8A806">
      <w:numFmt w:val="bullet"/>
      <w:lvlText w:val="•"/>
      <w:lvlJc w:val="left"/>
      <w:pPr>
        <w:ind w:left="1902" w:hanging="245"/>
      </w:pPr>
      <w:rPr>
        <w:rFonts w:hint="default"/>
      </w:rPr>
    </w:lvl>
    <w:lvl w:ilvl="3" w:tplc="8FE6D354">
      <w:numFmt w:val="bullet"/>
      <w:lvlText w:val="•"/>
      <w:lvlJc w:val="left"/>
      <w:pPr>
        <w:ind w:left="2793" w:hanging="245"/>
      </w:pPr>
      <w:rPr>
        <w:rFonts w:hint="default"/>
      </w:rPr>
    </w:lvl>
    <w:lvl w:ilvl="4" w:tplc="DE0C1E72">
      <w:numFmt w:val="bullet"/>
      <w:lvlText w:val="•"/>
      <w:lvlJc w:val="left"/>
      <w:pPr>
        <w:ind w:left="3685" w:hanging="245"/>
      </w:pPr>
      <w:rPr>
        <w:rFonts w:hint="default"/>
      </w:rPr>
    </w:lvl>
    <w:lvl w:ilvl="5" w:tplc="7C46FECE">
      <w:numFmt w:val="bullet"/>
      <w:lvlText w:val="•"/>
      <w:lvlJc w:val="left"/>
      <w:pPr>
        <w:ind w:left="4576" w:hanging="245"/>
      </w:pPr>
      <w:rPr>
        <w:rFonts w:hint="default"/>
      </w:rPr>
    </w:lvl>
    <w:lvl w:ilvl="6" w:tplc="B268E3E4">
      <w:numFmt w:val="bullet"/>
      <w:lvlText w:val="•"/>
      <w:lvlJc w:val="left"/>
      <w:pPr>
        <w:ind w:left="5467" w:hanging="245"/>
      </w:pPr>
      <w:rPr>
        <w:rFonts w:hint="default"/>
      </w:rPr>
    </w:lvl>
    <w:lvl w:ilvl="7" w:tplc="561C08CC">
      <w:numFmt w:val="bullet"/>
      <w:lvlText w:val="•"/>
      <w:lvlJc w:val="left"/>
      <w:pPr>
        <w:ind w:left="6359" w:hanging="245"/>
      </w:pPr>
      <w:rPr>
        <w:rFonts w:hint="default"/>
      </w:rPr>
    </w:lvl>
    <w:lvl w:ilvl="8" w:tplc="E786C30E">
      <w:numFmt w:val="bullet"/>
      <w:lvlText w:val="•"/>
      <w:lvlJc w:val="left"/>
      <w:pPr>
        <w:ind w:left="7250" w:hanging="245"/>
      </w:pPr>
      <w:rPr>
        <w:rFonts w:hint="default"/>
      </w:rPr>
    </w:lvl>
  </w:abstractNum>
  <w:abstractNum w:abstractNumId="29" w15:restartNumberingAfterBreak="0">
    <w:nsid w:val="33847B52"/>
    <w:multiLevelType w:val="hybridMultilevel"/>
    <w:tmpl w:val="B90481B0"/>
    <w:lvl w:ilvl="0" w:tplc="B4CECE94">
      <w:numFmt w:val="bullet"/>
      <w:lvlText w:val="☐"/>
      <w:lvlJc w:val="left"/>
      <w:pPr>
        <w:ind w:left="122" w:hanging="216"/>
      </w:pPr>
      <w:rPr>
        <w:rFonts w:ascii="Arial Unicode MS" w:eastAsia="Arial Unicode MS" w:hAnsi="Arial Unicode MS" w:cs="Arial Unicode MS" w:hint="default"/>
        <w:color w:val="181818"/>
        <w:w w:val="117"/>
        <w:sz w:val="19"/>
        <w:szCs w:val="19"/>
      </w:rPr>
    </w:lvl>
    <w:lvl w:ilvl="1" w:tplc="90C2FC1C">
      <w:numFmt w:val="bullet"/>
      <w:lvlText w:val="•"/>
      <w:lvlJc w:val="left"/>
      <w:pPr>
        <w:ind w:left="1011" w:hanging="216"/>
      </w:pPr>
      <w:rPr>
        <w:rFonts w:hint="default"/>
      </w:rPr>
    </w:lvl>
    <w:lvl w:ilvl="2" w:tplc="65BAF706">
      <w:numFmt w:val="bullet"/>
      <w:lvlText w:val="•"/>
      <w:lvlJc w:val="left"/>
      <w:pPr>
        <w:ind w:left="1902" w:hanging="216"/>
      </w:pPr>
      <w:rPr>
        <w:rFonts w:hint="default"/>
      </w:rPr>
    </w:lvl>
    <w:lvl w:ilvl="3" w:tplc="23B4F67E">
      <w:numFmt w:val="bullet"/>
      <w:lvlText w:val="•"/>
      <w:lvlJc w:val="left"/>
      <w:pPr>
        <w:ind w:left="2793" w:hanging="216"/>
      </w:pPr>
      <w:rPr>
        <w:rFonts w:hint="default"/>
      </w:rPr>
    </w:lvl>
    <w:lvl w:ilvl="4" w:tplc="F7B0DF48">
      <w:numFmt w:val="bullet"/>
      <w:lvlText w:val="•"/>
      <w:lvlJc w:val="left"/>
      <w:pPr>
        <w:ind w:left="3685" w:hanging="216"/>
      </w:pPr>
      <w:rPr>
        <w:rFonts w:hint="default"/>
      </w:rPr>
    </w:lvl>
    <w:lvl w:ilvl="5" w:tplc="48565D26">
      <w:numFmt w:val="bullet"/>
      <w:lvlText w:val="•"/>
      <w:lvlJc w:val="left"/>
      <w:pPr>
        <w:ind w:left="4576" w:hanging="216"/>
      </w:pPr>
      <w:rPr>
        <w:rFonts w:hint="default"/>
      </w:rPr>
    </w:lvl>
    <w:lvl w:ilvl="6" w:tplc="E9723F0A">
      <w:numFmt w:val="bullet"/>
      <w:lvlText w:val="•"/>
      <w:lvlJc w:val="left"/>
      <w:pPr>
        <w:ind w:left="5467" w:hanging="216"/>
      </w:pPr>
      <w:rPr>
        <w:rFonts w:hint="default"/>
      </w:rPr>
    </w:lvl>
    <w:lvl w:ilvl="7" w:tplc="E118EC34">
      <w:numFmt w:val="bullet"/>
      <w:lvlText w:val="•"/>
      <w:lvlJc w:val="left"/>
      <w:pPr>
        <w:ind w:left="6359" w:hanging="216"/>
      </w:pPr>
      <w:rPr>
        <w:rFonts w:hint="default"/>
      </w:rPr>
    </w:lvl>
    <w:lvl w:ilvl="8" w:tplc="0BB45D84">
      <w:numFmt w:val="bullet"/>
      <w:lvlText w:val="•"/>
      <w:lvlJc w:val="left"/>
      <w:pPr>
        <w:ind w:left="7250" w:hanging="216"/>
      </w:pPr>
      <w:rPr>
        <w:rFonts w:hint="default"/>
      </w:rPr>
    </w:lvl>
  </w:abstractNum>
  <w:abstractNum w:abstractNumId="30" w15:restartNumberingAfterBreak="0">
    <w:nsid w:val="34AB33CB"/>
    <w:multiLevelType w:val="hybridMultilevel"/>
    <w:tmpl w:val="4CDE57F6"/>
    <w:lvl w:ilvl="0" w:tplc="11B21930">
      <w:numFmt w:val="bullet"/>
      <w:lvlText w:val="☐"/>
      <w:lvlJc w:val="left"/>
      <w:pPr>
        <w:ind w:left="367" w:hanging="245"/>
      </w:pPr>
      <w:rPr>
        <w:rFonts w:ascii="Arial Unicode MS" w:eastAsia="Arial Unicode MS" w:hAnsi="Arial Unicode MS" w:cs="Arial Unicode MS" w:hint="default"/>
        <w:color w:val="181818"/>
        <w:w w:val="135"/>
        <w:sz w:val="19"/>
        <w:szCs w:val="19"/>
      </w:rPr>
    </w:lvl>
    <w:lvl w:ilvl="1" w:tplc="925A056E">
      <w:numFmt w:val="bullet"/>
      <w:lvlText w:val="•"/>
      <w:lvlJc w:val="left"/>
      <w:pPr>
        <w:ind w:left="1227" w:hanging="245"/>
      </w:pPr>
      <w:rPr>
        <w:rFonts w:hint="default"/>
      </w:rPr>
    </w:lvl>
    <w:lvl w:ilvl="2" w:tplc="A96AE112">
      <w:numFmt w:val="bullet"/>
      <w:lvlText w:val="•"/>
      <w:lvlJc w:val="left"/>
      <w:pPr>
        <w:ind w:left="2094" w:hanging="245"/>
      </w:pPr>
      <w:rPr>
        <w:rFonts w:hint="default"/>
      </w:rPr>
    </w:lvl>
    <w:lvl w:ilvl="3" w:tplc="29286442">
      <w:numFmt w:val="bullet"/>
      <w:lvlText w:val="•"/>
      <w:lvlJc w:val="left"/>
      <w:pPr>
        <w:ind w:left="2961" w:hanging="245"/>
      </w:pPr>
      <w:rPr>
        <w:rFonts w:hint="default"/>
      </w:rPr>
    </w:lvl>
    <w:lvl w:ilvl="4" w:tplc="C6A4241A">
      <w:numFmt w:val="bullet"/>
      <w:lvlText w:val="•"/>
      <w:lvlJc w:val="left"/>
      <w:pPr>
        <w:ind w:left="3829" w:hanging="245"/>
      </w:pPr>
      <w:rPr>
        <w:rFonts w:hint="default"/>
      </w:rPr>
    </w:lvl>
    <w:lvl w:ilvl="5" w:tplc="4F74873C">
      <w:numFmt w:val="bullet"/>
      <w:lvlText w:val="•"/>
      <w:lvlJc w:val="left"/>
      <w:pPr>
        <w:ind w:left="4696" w:hanging="245"/>
      </w:pPr>
      <w:rPr>
        <w:rFonts w:hint="default"/>
      </w:rPr>
    </w:lvl>
    <w:lvl w:ilvl="6" w:tplc="98EAB27E">
      <w:numFmt w:val="bullet"/>
      <w:lvlText w:val="•"/>
      <w:lvlJc w:val="left"/>
      <w:pPr>
        <w:ind w:left="5563" w:hanging="245"/>
      </w:pPr>
      <w:rPr>
        <w:rFonts w:hint="default"/>
      </w:rPr>
    </w:lvl>
    <w:lvl w:ilvl="7" w:tplc="1B2A756A">
      <w:numFmt w:val="bullet"/>
      <w:lvlText w:val="•"/>
      <w:lvlJc w:val="left"/>
      <w:pPr>
        <w:ind w:left="6431" w:hanging="245"/>
      </w:pPr>
      <w:rPr>
        <w:rFonts w:hint="default"/>
      </w:rPr>
    </w:lvl>
    <w:lvl w:ilvl="8" w:tplc="D36EC5B6">
      <w:numFmt w:val="bullet"/>
      <w:lvlText w:val="•"/>
      <w:lvlJc w:val="left"/>
      <w:pPr>
        <w:ind w:left="7298" w:hanging="245"/>
      </w:pPr>
      <w:rPr>
        <w:rFonts w:hint="default"/>
      </w:rPr>
    </w:lvl>
  </w:abstractNum>
  <w:abstractNum w:abstractNumId="31" w15:restartNumberingAfterBreak="0">
    <w:nsid w:val="34BA1336"/>
    <w:multiLevelType w:val="hybridMultilevel"/>
    <w:tmpl w:val="81AAC860"/>
    <w:lvl w:ilvl="0" w:tplc="930EFA02">
      <w:numFmt w:val="bullet"/>
      <w:lvlText w:val="☐"/>
      <w:lvlJc w:val="left"/>
      <w:pPr>
        <w:ind w:left="367" w:hanging="245"/>
      </w:pPr>
      <w:rPr>
        <w:rFonts w:ascii="Arial Unicode MS" w:eastAsia="Arial Unicode MS" w:hAnsi="Arial Unicode MS" w:cs="Arial Unicode MS" w:hint="default"/>
        <w:color w:val="181818"/>
        <w:w w:val="135"/>
        <w:sz w:val="19"/>
        <w:szCs w:val="19"/>
      </w:rPr>
    </w:lvl>
    <w:lvl w:ilvl="1" w:tplc="AD76F7C8">
      <w:numFmt w:val="bullet"/>
      <w:lvlText w:val="•"/>
      <w:lvlJc w:val="left"/>
      <w:pPr>
        <w:ind w:left="1227" w:hanging="245"/>
      </w:pPr>
      <w:rPr>
        <w:rFonts w:hint="default"/>
      </w:rPr>
    </w:lvl>
    <w:lvl w:ilvl="2" w:tplc="3816FF54">
      <w:numFmt w:val="bullet"/>
      <w:lvlText w:val="•"/>
      <w:lvlJc w:val="left"/>
      <w:pPr>
        <w:ind w:left="2094" w:hanging="245"/>
      </w:pPr>
      <w:rPr>
        <w:rFonts w:hint="default"/>
      </w:rPr>
    </w:lvl>
    <w:lvl w:ilvl="3" w:tplc="E83013CC">
      <w:numFmt w:val="bullet"/>
      <w:lvlText w:val="•"/>
      <w:lvlJc w:val="left"/>
      <w:pPr>
        <w:ind w:left="2961" w:hanging="245"/>
      </w:pPr>
      <w:rPr>
        <w:rFonts w:hint="default"/>
      </w:rPr>
    </w:lvl>
    <w:lvl w:ilvl="4" w:tplc="BE58E4E0">
      <w:numFmt w:val="bullet"/>
      <w:lvlText w:val="•"/>
      <w:lvlJc w:val="left"/>
      <w:pPr>
        <w:ind w:left="3829" w:hanging="245"/>
      </w:pPr>
      <w:rPr>
        <w:rFonts w:hint="default"/>
      </w:rPr>
    </w:lvl>
    <w:lvl w:ilvl="5" w:tplc="F31AE50A">
      <w:numFmt w:val="bullet"/>
      <w:lvlText w:val="•"/>
      <w:lvlJc w:val="left"/>
      <w:pPr>
        <w:ind w:left="4696" w:hanging="245"/>
      </w:pPr>
      <w:rPr>
        <w:rFonts w:hint="default"/>
      </w:rPr>
    </w:lvl>
    <w:lvl w:ilvl="6" w:tplc="400A469E">
      <w:numFmt w:val="bullet"/>
      <w:lvlText w:val="•"/>
      <w:lvlJc w:val="left"/>
      <w:pPr>
        <w:ind w:left="5563" w:hanging="245"/>
      </w:pPr>
      <w:rPr>
        <w:rFonts w:hint="default"/>
      </w:rPr>
    </w:lvl>
    <w:lvl w:ilvl="7" w:tplc="ACE09628">
      <w:numFmt w:val="bullet"/>
      <w:lvlText w:val="•"/>
      <w:lvlJc w:val="left"/>
      <w:pPr>
        <w:ind w:left="6431" w:hanging="245"/>
      </w:pPr>
      <w:rPr>
        <w:rFonts w:hint="default"/>
      </w:rPr>
    </w:lvl>
    <w:lvl w:ilvl="8" w:tplc="F6A6DDD4">
      <w:numFmt w:val="bullet"/>
      <w:lvlText w:val="•"/>
      <w:lvlJc w:val="left"/>
      <w:pPr>
        <w:ind w:left="7298" w:hanging="245"/>
      </w:pPr>
      <w:rPr>
        <w:rFonts w:hint="default"/>
      </w:rPr>
    </w:lvl>
  </w:abstractNum>
  <w:abstractNum w:abstractNumId="32" w15:restartNumberingAfterBreak="0">
    <w:nsid w:val="355840D0"/>
    <w:multiLevelType w:val="hybridMultilevel"/>
    <w:tmpl w:val="624A0D28"/>
    <w:lvl w:ilvl="0" w:tplc="3028B9FA">
      <w:numFmt w:val="bullet"/>
      <w:lvlText w:val="☐"/>
      <w:lvlJc w:val="left"/>
      <w:pPr>
        <w:ind w:left="122" w:hanging="216"/>
      </w:pPr>
      <w:rPr>
        <w:rFonts w:ascii="Arial Unicode MS" w:eastAsia="Arial Unicode MS" w:hAnsi="Arial Unicode MS" w:cs="Arial Unicode MS" w:hint="default"/>
        <w:color w:val="181818"/>
        <w:w w:val="117"/>
        <w:sz w:val="19"/>
        <w:szCs w:val="19"/>
      </w:rPr>
    </w:lvl>
    <w:lvl w:ilvl="1" w:tplc="1DF49A04">
      <w:numFmt w:val="bullet"/>
      <w:lvlText w:val="•"/>
      <w:lvlJc w:val="left"/>
      <w:pPr>
        <w:ind w:left="1011" w:hanging="216"/>
      </w:pPr>
      <w:rPr>
        <w:rFonts w:hint="default"/>
      </w:rPr>
    </w:lvl>
    <w:lvl w:ilvl="2" w:tplc="F2F41778">
      <w:numFmt w:val="bullet"/>
      <w:lvlText w:val="•"/>
      <w:lvlJc w:val="left"/>
      <w:pPr>
        <w:ind w:left="1902" w:hanging="216"/>
      </w:pPr>
      <w:rPr>
        <w:rFonts w:hint="default"/>
      </w:rPr>
    </w:lvl>
    <w:lvl w:ilvl="3" w:tplc="CCA21A6C">
      <w:numFmt w:val="bullet"/>
      <w:lvlText w:val="•"/>
      <w:lvlJc w:val="left"/>
      <w:pPr>
        <w:ind w:left="2793" w:hanging="216"/>
      </w:pPr>
      <w:rPr>
        <w:rFonts w:hint="default"/>
      </w:rPr>
    </w:lvl>
    <w:lvl w:ilvl="4" w:tplc="09902F24">
      <w:numFmt w:val="bullet"/>
      <w:lvlText w:val="•"/>
      <w:lvlJc w:val="left"/>
      <w:pPr>
        <w:ind w:left="3685" w:hanging="216"/>
      </w:pPr>
      <w:rPr>
        <w:rFonts w:hint="default"/>
      </w:rPr>
    </w:lvl>
    <w:lvl w:ilvl="5" w:tplc="E5D0DD06">
      <w:numFmt w:val="bullet"/>
      <w:lvlText w:val="•"/>
      <w:lvlJc w:val="left"/>
      <w:pPr>
        <w:ind w:left="4576" w:hanging="216"/>
      </w:pPr>
      <w:rPr>
        <w:rFonts w:hint="default"/>
      </w:rPr>
    </w:lvl>
    <w:lvl w:ilvl="6" w:tplc="BBC4E5B0">
      <w:numFmt w:val="bullet"/>
      <w:lvlText w:val="•"/>
      <w:lvlJc w:val="left"/>
      <w:pPr>
        <w:ind w:left="5467" w:hanging="216"/>
      </w:pPr>
      <w:rPr>
        <w:rFonts w:hint="default"/>
      </w:rPr>
    </w:lvl>
    <w:lvl w:ilvl="7" w:tplc="1F964728">
      <w:numFmt w:val="bullet"/>
      <w:lvlText w:val="•"/>
      <w:lvlJc w:val="left"/>
      <w:pPr>
        <w:ind w:left="6359" w:hanging="216"/>
      </w:pPr>
      <w:rPr>
        <w:rFonts w:hint="default"/>
      </w:rPr>
    </w:lvl>
    <w:lvl w:ilvl="8" w:tplc="46CC9754">
      <w:numFmt w:val="bullet"/>
      <w:lvlText w:val="•"/>
      <w:lvlJc w:val="left"/>
      <w:pPr>
        <w:ind w:left="7250" w:hanging="216"/>
      </w:pPr>
      <w:rPr>
        <w:rFonts w:hint="default"/>
      </w:rPr>
    </w:lvl>
  </w:abstractNum>
  <w:abstractNum w:abstractNumId="33" w15:restartNumberingAfterBreak="0">
    <w:nsid w:val="358C07C9"/>
    <w:multiLevelType w:val="hybridMultilevel"/>
    <w:tmpl w:val="90A6AE5C"/>
    <w:lvl w:ilvl="0" w:tplc="A7D41928">
      <w:numFmt w:val="bullet"/>
      <w:lvlText w:val="☐"/>
      <w:lvlJc w:val="left"/>
      <w:pPr>
        <w:ind w:left="338" w:hanging="216"/>
      </w:pPr>
      <w:rPr>
        <w:rFonts w:ascii="Arial Unicode MS" w:eastAsia="Arial Unicode MS" w:hAnsi="Arial Unicode MS" w:cs="Arial Unicode MS" w:hint="default"/>
        <w:w w:val="117"/>
        <w:sz w:val="19"/>
        <w:szCs w:val="19"/>
      </w:rPr>
    </w:lvl>
    <w:lvl w:ilvl="1" w:tplc="956266CE">
      <w:numFmt w:val="bullet"/>
      <w:lvlText w:val="•"/>
      <w:lvlJc w:val="left"/>
      <w:pPr>
        <w:ind w:left="1209" w:hanging="216"/>
      </w:pPr>
      <w:rPr>
        <w:rFonts w:hint="default"/>
      </w:rPr>
    </w:lvl>
    <w:lvl w:ilvl="2" w:tplc="6BD8B706">
      <w:numFmt w:val="bullet"/>
      <w:lvlText w:val="•"/>
      <w:lvlJc w:val="left"/>
      <w:pPr>
        <w:ind w:left="2078" w:hanging="216"/>
      </w:pPr>
      <w:rPr>
        <w:rFonts w:hint="default"/>
      </w:rPr>
    </w:lvl>
    <w:lvl w:ilvl="3" w:tplc="1292D86E">
      <w:numFmt w:val="bullet"/>
      <w:lvlText w:val="•"/>
      <w:lvlJc w:val="left"/>
      <w:pPr>
        <w:ind w:left="2947" w:hanging="216"/>
      </w:pPr>
      <w:rPr>
        <w:rFonts w:hint="default"/>
      </w:rPr>
    </w:lvl>
    <w:lvl w:ilvl="4" w:tplc="AB7AD3B6">
      <w:numFmt w:val="bullet"/>
      <w:lvlText w:val="•"/>
      <w:lvlJc w:val="left"/>
      <w:pPr>
        <w:ind w:left="3817" w:hanging="216"/>
      </w:pPr>
      <w:rPr>
        <w:rFonts w:hint="default"/>
      </w:rPr>
    </w:lvl>
    <w:lvl w:ilvl="5" w:tplc="855EE728">
      <w:numFmt w:val="bullet"/>
      <w:lvlText w:val="•"/>
      <w:lvlJc w:val="left"/>
      <w:pPr>
        <w:ind w:left="4686" w:hanging="216"/>
      </w:pPr>
      <w:rPr>
        <w:rFonts w:hint="default"/>
      </w:rPr>
    </w:lvl>
    <w:lvl w:ilvl="6" w:tplc="8ABAADA8">
      <w:numFmt w:val="bullet"/>
      <w:lvlText w:val="•"/>
      <w:lvlJc w:val="left"/>
      <w:pPr>
        <w:ind w:left="5555" w:hanging="216"/>
      </w:pPr>
      <w:rPr>
        <w:rFonts w:hint="default"/>
      </w:rPr>
    </w:lvl>
    <w:lvl w:ilvl="7" w:tplc="8066533A">
      <w:numFmt w:val="bullet"/>
      <w:lvlText w:val="•"/>
      <w:lvlJc w:val="left"/>
      <w:pPr>
        <w:ind w:left="6425" w:hanging="216"/>
      </w:pPr>
      <w:rPr>
        <w:rFonts w:hint="default"/>
      </w:rPr>
    </w:lvl>
    <w:lvl w:ilvl="8" w:tplc="3C2A91D4">
      <w:numFmt w:val="bullet"/>
      <w:lvlText w:val="•"/>
      <w:lvlJc w:val="left"/>
      <w:pPr>
        <w:ind w:left="7294" w:hanging="216"/>
      </w:pPr>
      <w:rPr>
        <w:rFonts w:hint="default"/>
      </w:rPr>
    </w:lvl>
  </w:abstractNum>
  <w:abstractNum w:abstractNumId="34" w15:restartNumberingAfterBreak="0">
    <w:nsid w:val="38AB34AC"/>
    <w:multiLevelType w:val="hybridMultilevel"/>
    <w:tmpl w:val="F5264FC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5" w15:restartNumberingAfterBreak="0">
    <w:nsid w:val="39F24B45"/>
    <w:multiLevelType w:val="hybridMultilevel"/>
    <w:tmpl w:val="9232F91E"/>
    <w:lvl w:ilvl="0" w:tplc="95AEAECC">
      <w:numFmt w:val="bullet"/>
      <w:lvlText w:val="☐"/>
      <w:lvlJc w:val="left"/>
      <w:pPr>
        <w:ind w:left="338" w:hanging="216"/>
      </w:pPr>
      <w:rPr>
        <w:rFonts w:ascii="Arial Unicode MS" w:eastAsia="Arial Unicode MS" w:hAnsi="Arial Unicode MS" w:cs="Arial Unicode MS" w:hint="default"/>
        <w:color w:val="181818"/>
        <w:w w:val="117"/>
        <w:sz w:val="19"/>
        <w:szCs w:val="19"/>
      </w:rPr>
    </w:lvl>
    <w:lvl w:ilvl="1" w:tplc="6BD68C3E">
      <w:numFmt w:val="bullet"/>
      <w:lvlText w:val="•"/>
      <w:lvlJc w:val="left"/>
      <w:pPr>
        <w:ind w:left="1209" w:hanging="216"/>
      </w:pPr>
      <w:rPr>
        <w:rFonts w:hint="default"/>
      </w:rPr>
    </w:lvl>
    <w:lvl w:ilvl="2" w:tplc="AC721DBE">
      <w:numFmt w:val="bullet"/>
      <w:lvlText w:val="•"/>
      <w:lvlJc w:val="left"/>
      <w:pPr>
        <w:ind w:left="2078" w:hanging="216"/>
      </w:pPr>
      <w:rPr>
        <w:rFonts w:hint="default"/>
      </w:rPr>
    </w:lvl>
    <w:lvl w:ilvl="3" w:tplc="75CCA298">
      <w:numFmt w:val="bullet"/>
      <w:lvlText w:val="•"/>
      <w:lvlJc w:val="left"/>
      <w:pPr>
        <w:ind w:left="2947" w:hanging="216"/>
      </w:pPr>
      <w:rPr>
        <w:rFonts w:hint="default"/>
      </w:rPr>
    </w:lvl>
    <w:lvl w:ilvl="4" w:tplc="21BEC526">
      <w:numFmt w:val="bullet"/>
      <w:lvlText w:val="•"/>
      <w:lvlJc w:val="left"/>
      <w:pPr>
        <w:ind w:left="3817" w:hanging="216"/>
      </w:pPr>
      <w:rPr>
        <w:rFonts w:hint="default"/>
      </w:rPr>
    </w:lvl>
    <w:lvl w:ilvl="5" w:tplc="DFF8BDD2">
      <w:numFmt w:val="bullet"/>
      <w:lvlText w:val="•"/>
      <w:lvlJc w:val="left"/>
      <w:pPr>
        <w:ind w:left="4686" w:hanging="216"/>
      </w:pPr>
      <w:rPr>
        <w:rFonts w:hint="default"/>
      </w:rPr>
    </w:lvl>
    <w:lvl w:ilvl="6" w:tplc="AD3A175C">
      <w:numFmt w:val="bullet"/>
      <w:lvlText w:val="•"/>
      <w:lvlJc w:val="left"/>
      <w:pPr>
        <w:ind w:left="5555" w:hanging="216"/>
      </w:pPr>
      <w:rPr>
        <w:rFonts w:hint="default"/>
      </w:rPr>
    </w:lvl>
    <w:lvl w:ilvl="7" w:tplc="8BB089F6">
      <w:numFmt w:val="bullet"/>
      <w:lvlText w:val="•"/>
      <w:lvlJc w:val="left"/>
      <w:pPr>
        <w:ind w:left="6425" w:hanging="216"/>
      </w:pPr>
      <w:rPr>
        <w:rFonts w:hint="default"/>
      </w:rPr>
    </w:lvl>
    <w:lvl w:ilvl="8" w:tplc="02361EF4">
      <w:numFmt w:val="bullet"/>
      <w:lvlText w:val="•"/>
      <w:lvlJc w:val="left"/>
      <w:pPr>
        <w:ind w:left="7294" w:hanging="216"/>
      </w:pPr>
      <w:rPr>
        <w:rFonts w:hint="default"/>
      </w:rPr>
    </w:lvl>
  </w:abstractNum>
  <w:abstractNum w:abstractNumId="36" w15:restartNumberingAfterBreak="0">
    <w:nsid w:val="3D3F5C77"/>
    <w:multiLevelType w:val="hybridMultilevel"/>
    <w:tmpl w:val="29A02FE8"/>
    <w:lvl w:ilvl="0" w:tplc="6640122E">
      <w:numFmt w:val="bullet"/>
      <w:lvlText w:val="☐"/>
      <w:lvlJc w:val="left"/>
      <w:pPr>
        <w:ind w:left="122" w:hanging="216"/>
      </w:pPr>
      <w:rPr>
        <w:rFonts w:ascii="Arial Unicode MS" w:eastAsia="Arial Unicode MS" w:hAnsi="Arial Unicode MS" w:cs="Arial Unicode MS" w:hint="default"/>
        <w:w w:val="117"/>
        <w:sz w:val="19"/>
        <w:szCs w:val="19"/>
      </w:rPr>
    </w:lvl>
    <w:lvl w:ilvl="1" w:tplc="D92E64C6">
      <w:numFmt w:val="bullet"/>
      <w:lvlText w:val="•"/>
      <w:lvlJc w:val="left"/>
      <w:pPr>
        <w:ind w:left="1011" w:hanging="216"/>
      </w:pPr>
      <w:rPr>
        <w:rFonts w:hint="default"/>
      </w:rPr>
    </w:lvl>
    <w:lvl w:ilvl="2" w:tplc="79EE28C2">
      <w:numFmt w:val="bullet"/>
      <w:lvlText w:val="•"/>
      <w:lvlJc w:val="left"/>
      <w:pPr>
        <w:ind w:left="1902" w:hanging="216"/>
      </w:pPr>
      <w:rPr>
        <w:rFonts w:hint="default"/>
      </w:rPr>
    </w:lvl>
    <w:lvl w:ilvl="3" w:tplc="263290AA">
      <w:numFmt w:val="bullet"/>
      <w:lvlText w:val="•"/>
      <w:lvlJc w:val="left"/>
      <w:pPr>
        <w:ind w:left="2793" w:hanging="216"/>
      </w:pPr>
      <w:rPr>
        <w:rFonts w:hint="default"/>
      </w:rPr>
    </w:lvl>
    <w:lvl w:ilvl="4" w:tplc="418CF460">
      <w:numFmt w:val="bullet"/>
      <w:lvlText w:val="•"/>
      <w:lvlJc w:val="left"/>
      <w:pPr>
        <w:ind w:left="3685" w:hanging="216"/>
      </w:pPr>
      <w:rPr>
        <w:rFonts w:hint="default"/>
      </w:rPr>
    </w:lvl>
    <w:lvl w:ilvl="5" w:tplc="8FD446BA">
      <w:numFmt w:val="bullet"/>
      <w:lvlText w:val="•"/>
      <w:lvlJc w:val="left"/>
      <w:pPr>
        <w:ind w:left="4576" w:hanging="216"/>
      </w:pPr>
      <w:rPr>
        <w:rFonts w:hint="default"/>
      </w:rPr>
    </w:lvl>
    <w:lvl w:ilvl="6" w:tplc="B890EA12">
      <w:numFmt w:val="bullet"/>
      <w:lvlText w:val="•"/>
      <w:lvlJc w:val="left"/>
      <w:pPr>
        <w:ind w:left="5467" w:hanging="216"/>
      </w:pPr>
      <w:rPr>
        <w:rFonts w:hint="default"/>
      </w:rPr>
    </w:lvl>
    <w:lvl w:ilvl="7" w:tplc="5516A74E">
      <w:numFmt w:val="bullet"/>
      <w:lvlText w:val="•"/>
      <w:lvlJc w:val="left"/>
      <w:pPr>
        <w:ind w:left="6359" w:hanging="216"/>
      </w:pPr>
      <w:rPr>
        <w:rFonts w:hint="default"/>
      </w:rPr>
    </w:lvl>
    <w:lvl w:ilvl="8" w:tplc="05E0B1AA">
      <w:numFmt w:val="bullet"/>
      <w:lvlText w:val="•"/>
      <w:lvlJc w:val="left"/>
      <w:pPr>
        <w:ind w:left="7250" w:hanging="216"/>
      </w:pPr>
      <w:rPr>
        <w:rFonts w:hint="default"/>
      </w:rPr>
    </w:lvl>
  </w:abstractNum>
  <w:abstractNum w:abstractNumId="37" w15:restartNumberingAfterBreak="0">
    <w:nsid w:val="3DE2552C"/>
    <w:multiLevelType w:val="hybridMultilevel"/>
    <w:tmpl w:val="D2268722"/>
    <w:lvl w:ilvl="0" w:tplc="5BF67976">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08862F8"/>
    <w:multiLevelType w:val="multilevel"/>
    <w:tmpl w:val="2CFE7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44F3AD9"/>
    <w:multiLevelType w:val="hybridMultilevel"/>
    <w:tmpl w:val="A3FCA8E4"/>
    <w:lvl w:ilvl="0" w:tplc="D0981292">
      <w:numFmt w:val="bullet"/>
      <w:lvlText w:val="☐"/>
      <w:lvlJc w:val="left"/>
      <w:pPr>
        <w:ind w:left="122" w:hanging="216"/>
      </w:pPr>
      <w:rPr>
        <w:rFonts w:ascii="Arial Unicode MS" w:eastAsia="Arial Unicode MS" w:hAnsi="Arial Unicode MS" w:cs="Arial Unicode MS" w:hint="default"/>
        <w:color w:val="181818"/>
        <w:w w:val="117"/>
        <w:sz w:val="19"/>
        <w:szCs w:val="19"/>
      </w:rPr>
    </w:lvl>
    <w:lvl w:ilvl="1" w:tplc="B4F6F180">
      <w:numFmt w:val="bullet"/>
      <w:lvlText w:val="•"/>
      <w:lvlJc w:val="left"/>
      <w:pPr>
        <w:ind w:left="1011" w:hanging="216"/>
      </w:pPr>
      <w:rPr>
        <w:rFonts w:hint="default"/>
      </w:rPr>
    </w:lvl>
    <w:lvl w:ilvl="2" w:tplc="6F9C0EB4">
      <w:numFmt w:val="bullet"/>
      <w:lvlText w:val="•"/>
      <w:lvlJc w:val="left"/>
      <w:pPr>
        <w:ind w:left="1902" w:hanging="216"/>
      </w:pPr>
      <w:rPr>
        <w:rFonts w:hint="default"/>
      </w:rPr>
    </w:lvl>
    <w:lvl w:ilvl="3" w:tplc="71E03ADA">
      <w:numFmt w:val="bullet"/>
      <w:lvlText w:val="•"/>
      <w:lvlJc w:val="left"/>
      <w:pPr>
        <w:ind w:left="2793" w:hanging="216"/>
      </w:pPr>
      <w:rPr>
        <w:rFonts w:hint="default"/>
      </w:rPr>
    </w:lvl>
    <w:lvl w:ilvl="4" w:tplc="444448BC">
      <w:numFmt w:val="bullet"/>
      <w:lvlText w:val="•"/>
      <w:lvlJc w:val="left"/>
      <w:pPr>
        <w:ind w:left="3685" w:hanging="216"/>
      </w:pPr>
      <w:rPr>
        <w:rFonts w:hint="default"/>
      </w:rPr>
    </w:lvl>
    <w:lvl w:ilvl="5" w:tplc="E974A4A8">
      <w:numFmt w:val="bullet"/>
      <w:lvlText w:val="•"/>
      <w:lvlJc w:val="left"/>
      <w:pPr>
        <w:ind w:left="4576" w:hanging="216"/>
      </w:pPr>
      <w:rPr>
        <w:rFonts w:hint="default"/>
      </w:rPr>
    </w:lvl>
    <w:lvl w:ilvl="6" w:tplc="2EDC3924">
      <w:numFmt w:val="bullet"/>
      <w:lvlText w:val="•"/>
      <w:lvlJc w:val="left"/>
      <w:pPr>
        <w:ind w:left="5467" w:hanging="216"/>
      </w:pPr>
      <w:rPr>
        <w:rFonts w:hint="default"/>
      </w:rPr>
    </w:lvl>
    <w:lvl w:ilvl="7" w:tplc="70AAAF7E">
      <w:numFmt w:val="bullet"/>
      <w:lvlText w:val="•"/>
      <w:lvlJc w:val="left"/>
      <w:pPr>
        <w:ind w:left="6359" w:hanging="216"/>
      </w:pPr>
      <w:rPr>
        <w:rFonts w:hint="default"/>
      </w:rPr>
    </w:lvl>
    <w:lvl w:ilvl="8" w:tplc="01CAE8C6">
      <w:numFmt w:val="bullet"/>
      <w:lvlText w:val="•"/>
      <w:lvlJc w:val="left"/>
      <w:pPr>
        <w:ind w:left="7250" w:hanging="216"/>
      </w:pPr>
      <w:rPr>
        <w:rFonts w:hint="default"/>
      </w:rPr>
    </w:lvl>
  </w:abstractNum>
  <w:abstractNum w:abstractNumId="40" w15:restartNumberingAfterBreak="0">
    <w:nsid w:val="44511E25"/>
    <w:multiLevelType w:val="multilevel"/>
    <w:tmpl w:val="44C8FD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5952BF7"/>
    <w:multiLevelType w:val="hybridMultilevel"/>
    <w:tmpl w:val="9D3A370E"/>
    <w:lvl w:ilvl="0" w:tplc="9CFE55B0">
      <w:numFmt w:val="bullet"/>
      <w:lvlText w:val="☐"/>
      <w:lvlJc w:val="left"/>
      <w:pPr>
        <w:ind w:left="338" w:hanging="216"/>
      </w:pPr>
      <w:rPr>
        <w:rFonts w:ascii="Arial Unicode MS" w:eastAsia="Arial Unicode MS" w:hAnsi="Arial Unicode MS" w:cs="Arial Unicode MS" w:hint="default"/>
        <w:color w:val="181818"/>
        <w:w w:val="117"/>
        <w:sz w:val="19"/>
        <w:szCs w:val="19"/>
      </w:rPr>
    </w:lvl>
    <w:lvl w:ilvl="1" w:tplc="AB2893EA">
      <w:numFmt w:val="bullet"/>
      <w:lvlText w:val="•"/>
      <w:lvlJc w:val="left"/>
      <w:pPr>
        <w:ind w:left="1209" w:hanging="216"/>
      </w:pPr>
      <w:rPr>
        <w:rFonts w:hint="default"/>
      </w:rPr>
    </w:lvl>
    <w:lvl w:ilvl="2" w:tplc="F5381056">
      <w:numFmt w:val="bullet"/>
      <w:lvlText w:val="•"/>
      <w:lvlJc w:val="left"/>
      <w:pPr>
        <w:ind w:left="2078" w:hanging="216"/>
      </w:pPr>
      <w:rPr>
        <w:rFonts w:hint="default"/>
      </w:rPr>
    </w:lvl>
    <w:lvl w:ilvl="3" w:tplc="174AF3BE">
      <w:numFmt w:val="bullet"/>
      <w:lvlText w:val="•"/>
      <w:lvlJc w:val="left"/>
      <w:pPr>
        <w:ind w:left="2947" w:hanging="216"/>
      </w:pPr>
      <w:rPr>
        <w:rFonts w:hint="default"/>
      </w:rPr>
    </w:lvl>
    <w:lvl w:ilvl="4" w:tplc="6F58F53C">
      <w:numFmt w:val="bullet"/>
      <w:lvlText w:val="•"/>
      <w:lvlJc w:val="left"/>
      <w:pPr>
        <w:ind w:left="3817" w:hanging="216"/>
      </w:pPr>
      <w:rPr>
        <w:rFonts w:hint="default"/>
      </w:rPr>
    </w:lvl>
    <w:lvl w:ilvl="5" w:tplc="B8900328">
      <w:numFmt w:val="bullet"/>
      <w:lvlText w:val="•"/>
      <w:lvlJc w:val="left"/>
      <w:pPr>
        <w:ind w:left="4686" w:hanging="216"/>
      </w:pPr>
      <w:rPr>
        <w:rFonts w:hint="default"/>
      </w:rPr>
    </w:lvl>
    <w:lvl w:ilvl="6" w:tplc="677C81CE">
      <w:numFmt w:val="bullet"/>
      <w:lvlText w:val="•"/>
      <w:lvlJc w:val="left"/>
      <w:pPr>
        <w:ind w:left="5555" w:hanging="216"/>
      </w:pPr>
      <w:rPr>
        <w:rFonts w:hint="default"/>
      </w:rPr>
    </w:lvl>
    <w:lvl w:ilvl="7" w:tplc="5A780B68">
      <w:numFmt w:val="bullet"/>
      <w:lvlText w:val="•"/>
      <w:lvlJc w:val="left"/>
      <w:pPr>
        <w:ind w:left="6425" w:hanging="216"/>
      </w:pPr>
      <w:rPr>
        <w:rFonts w:hint="default"/>
      </w:rPr>
    </w:lvl>
    <w:lvl w:ilvl="8" w:tplc="F81AA592">
      <w:numFmt w:val="bullet"/>
      <w:lvlText w:val="•"/>
      <w:lvlJc w:val="left"/>
      <w:pPr>
        <w:ind w:left="7294" w:hanging="216"/>
      </w:pPr>
      <w:rPr>
        <w:rFonts w:hint="default"/>
      </w:rPr>
    </w:lvl>
  </w:abstractNum>
  <w:abstractNum w:abstractNumId="42" w15:restartNumberingAfterBreak="0">
    <w:nsid w:val="463C3DA5"/>
    <w:multiLevelType w:val="multilevel"/>
    <w:tmpl w:val="4E60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6D2297E"/>
    <w:multiLevelType w:val="hybridMultilevel"/>
    <w:tmpl w:val="099271EE"/>
    <w:lvl w:ilvl="0" w:tplc="2DF8FB66">
      <w:numFmt w:val="bullet"/>
      <w:lvlText w:val="☐"/>
      <w:lvlJc w:val="left"/>
      <w:pPr>
        <w:ind w:left="122" w:hanging="216"/>
      </w:pPr>
      <w:rPr>
        <w:rFonts w:ascii="Arial Unicode MS" w:eastAsia="Arial Unicode MS" w:hAnsi="Arial Unicode MS" w:cs="Arial Unicode MS" w:hint="default"/>
        <w:color w:val="181818"/>
        <w:w w:val="117"/>
        <w:sz w:val="19"/>
        <w:szCs w:val="19"/>
      </w:rPr>
    </w:lvl>
    <w:lvl w:ilvl="1" w:tplc="05DAF01A">
      <w:numFmt w:val="bullet"/>
      <w:lvlText w:val="•"/>
      <w:lvlJc w:val="left"/>
      <w:pPr>
        <w:ind w:left="1011" w:hanging="216"/>
      </w:pPr>
      <w:rPr>
        <w:rFonts w:hint="default"/>
      </w:rPr>
    </w:lvl>
    <w:lvl w:ilvl="2" w:tplc="D5A236C2">
      <w:numFmt w:val="bullet"/>
      <w:lvlText w:val="•"/>
      <w:lvlJc w:val="left"/>
      <w:pPr>
        <w:ind w:left="1902" w:hanging="216"/>
      </w:pPr>
      <w:rPr>
        <w:rFonts w:hint="default"/>
      </w:rPr>
    </w:lvl>
    <w:lvl w:ilvl="3" w:tplc="026EAD1A">
      <w:numFmt w:val="bullet"/>
      <w:lvlText w:val="•"/>
      <w:lvlJc w:val="left"/>
      <w:pPr>
        <w:ind w:left="2793" w:hanging="216"/>
      </w:pPr>
      <w:rPr>
        <w:rFonts w:hint="default"/>
      </w:rPr>
    </w:lvl>
    <w:lvl w:ilvl="4" w:tplc="2C46EEAE">
      <w:numFmt w:val="bullet"/>
      <w:lvlText w:val="•"/>
      <w:lvlJc w:val="left"/>
      <w:pPr>
        <w:ind w:left="3685" w:hanging="216"/>
      </w:pPr>
      <w:rPr>
        <w:rFonts w:hint="default"/>
      </w:rPr>
    </w:lvl>
    <w:lvl w:ilvl="5" w:tplc="1C540FA6">
      <w:numFmt w:val="bullet"/>
      <w:lvlText w:val="•"/>
      <w:lvlJc w:val="left"/>
      <w:pPr>
        <w:ind w:left="4576" w:hanging="216"/>
      </w:pPr>
      <w:rPr>
        <w:rFonts w:hint="default"/>
      </w:rPr>
    </w:lvl>
    <w:lvl w:ilvl="6" w:tplc="D7A8D3EC">
      <w:numFmt w:val="bullet"/>
      <w:lvlText w:val="•"/>
      <w:lvlJc w:val="left"/>
      <w:pPr>
        <w:ind w:left="5467" w:hanging="216"/>
      </w:pPr>
      <w:rPr>
        <w:rFonts w:hint="default"/>
      </w:rPr>
    </w:lvl>
    <w:lvl w:ilvl="7" w:tplc="99DE8840">
      <w:numFmt w:val="bullet"/>
      <w:lvlText w:val="•"/>
      <w:lvlJc w:val="left"/>
      <w:pPr>
        <w:ind w:left="6359" w:hanging="216"/>
      </w:pPr>
      <w:rPr>
        <w:rFonts w:hint="default"/>
      </w:rPr>
    </w:lvl>
    <w:lvl w:ilvl="8" w:tplc="66D6ABFC">
      <w:numFmt w:val="bullet"/>
      <w:lvlText w:val="•"/>
      <w:lvlJc w:val="left"/>
      <w:pPr>
        <w:ind w:left="7250" w:hanging="216"/>
      </w:pPr>
      <w:rPr>
        <w:rFonts w:hint="default"/>
      </w:rPr>
    </w:lvl>
  </w:abstractNum>
  <w:abstractNum w:abstractNumId="44" w15:restartNumberingAfterBreak="0">
    <w:nsid w:val="46E2204F"/>
    <w:multiLevelType w:val="hybridMultilevel"/>
    <w:tmpl w:val="441C5EB0"/>
    <w:lvl w:ilvl="0" w:tplc="174877F4">
      <w:numFmt w:val="bullet"/>
      <w:lvlText w:val="☐"/>
      <w:lvlJc w:val="left"/>
      <w:pPr>
        <w:ind w:left="122" w:hanging="245"/>
      </w:pPr>
      <w:rPr>
        <w:rFonts w:ascii="Arial Unicode MS" w:eastAsia="Arial Unicode MS" w:hAnsi="Arial Unicode MS" w:cs="Arial Unicode MS" w:hint="default"/>
        <w:color w:val="181818"/>
        <w:w w:val="135"/>
        <w:sz w:val="19"/>
        <w:szCs w:val="19"/>
      </w:rPr>
    </w:lvl>
    <w:lvl w:ilvl="1" w:tplc="5D4240EC">
      <w:numFmt w:val="bullet"/>
      <w:lvlText w:val="•"/>
      <w:lvlJc w:val="left"/>
      <w:pPr>
        <w:ind w:left="1011" w:hanging="245"/>
      </w:pPr>
      <w:rPr>
        <w:rFonts w:hint="default"/>
      </w:rPr>
    </w:lvl>
    <w:lvl w:ilvl="2" w:tplc="25BC28EA">
      <w:numFmt w:val="bullet"/>
      <w:lvlText w:val="•"/>
      <w:lvlJc w:val="left"/>
      <w:pPr>
        <w:ind w:left="1902" w:hanging="245"/>
      </w:pPr>
      <w:rPr>
        <w:rFonts w:hint="default"/>
      </w:rPr>
    </w:lvl>
    <w:lvl w:ilvl="3" w:tplc="05363D7C">
      <w:numFmt w:val="bullet"/>
      <w:lvlText w:val="•"/>
      <w:lvlJc w:val="left"/>
      <w:pPr>
        <w:ind w:left="2793" w:hanging="245"/>
      </w:pPr>
      <w:rPr>
        <w:rFonts w:hint="default"/>
      </w:rPr>
    </w:lvl>
    <w:lvl w:ilvl="4" w:tplc="2FD8E4F8">
      <w:numFmt w:val="bullet"/>
      <w:lvlText w:val="•"/>
      <w:lvlJc w:val="left"/>
      <w:pPr>
        <w:ind w:left="3685" w:hanging="245"/>
      </w:pPr>
      <w:rPr>
        <w:rFonts w:hint="default"/>
      </w:rPr>
    </w:lvl>
    <w:lvl w:ilvl="5" w:tplc="89D40A18">
      <w:numFmt w:val="bullet"/>
      <w:lvlText w:val="•"/>
      <w:lvlJc w:val="left"/>
      <w:pPr>
        <w:ind w:left="4576" w:hanging="245"/>
      </w:pPr>
      <w:rPr>
        <w:rFonts w:hint="default"/>
      </w:rPr>
    </w:lvl>
    <w:lvl w:ilvl="6" w:tplc="88EE9E8A">
      <w:numFmt w:val="bullet"/>
      <w:lvlText w:val="•"/>
      <w:lvlJc w:val="left"/>
      <w:pPr>
        <w:ind w:left="5467" w:hanging="245"/>
      </w:pPr>
      <w:rPr>
        <w:rFonts w:hint="default"/>
      </w:rPr>
    </w:lvl>
    <w:lvl w:ilvl="7" w:tplc="B4440FC8">
      <w:numFmt w:val="bullet"/>
      <w:lvlText w:val="•"/>
      <w:lvlJc w:val="left"/>
      <w:pPr>
        <w:ind w:left="6359" w:hanging="245"/>
      </w:pPr>
      <w:rPr>
        <w:rFonts w:hint="default"/>
      </w:rPr>
    </w:lvl>
    <w:lvl w:ilvl="8" w:tplc="D994AF58">
      <w:numFmt w:val="bullet"/>
      <w:lvlText w:val="•"/>
      <w:lvlJc w:val="left"/>
      <w:pPr>
        <w:ind w:left="7250" w:hanging="245"/>
      </w:pPr>
      <w:rPr>
        <w:rFonts w:hint="default"/>
      </w:rPr>
    </w:lvl>
  </w:abstractNum>
  <w:abstractNum w:abstractNumId="45" w15:restartNumberingAfterBreak="0">
    <w:nsid w:val="49BD0A4C"/>
    <w:multiLevelType w:val="hybridMultilevel"/>
    <w:tmpl w:val="76BC7822"/>
    <w:lvl w:ilvl="0" w:tplc="1E6203A2">
      <w:numFmt w:val="bullet"/>
      <w:lvlText w:val="☐"/>
      <w:lvlJc w:val="left"/>
      <w:pPr>
        <w:ind w:left="122" w:hanging="216"/>
      </w:pPr>
      <w:rPr>
        <w:rFonts w:ascii="Arial Unicode MS" w:eastAsia="Arial Unicode MS" w:hAnsi="Arial Unicode MS" w:cs="Arial Unicode MS" w:hint="default"/>
        <w:color w:val="181818"/>
        <w:w w:val="117"/>
        <w:sz w:val="19"/>
        <w:szCs w:val="19"/>
      </w:rPr>
    </w:lvl>
    <w:lvl w:ilvl="1" w:tplc="C9F8CE76">
      <w:numFmt w:val="bullet"/>
      <w:lvlText w:val="•"/>
      <w:lvlJc w:val="left"/>
      <w:pPr>
        <w:ind w:left="1011" w:hanging="216"/>
      </w:pPr>
      <w:rPr>
        <w:rFonts w:hint="default"/>
      </w:rPr>
    </w:lvl>
    <w:lvl w:ilvl="2" w:tplc="180AA15E">
      <w:numFmt w:val="bullet"/>
      <w:lvlText w:val="•"/>
      <w:lvlJc w:val="left"/>
      <w:pPr>
        <w:ind w:left="1902" w:hanging="216"/>
      </w:pPr>
      <w:rPr>
        <w:rFonts w:hint="default"/>
      </w:rPr>
    </w:lvl>
    <w:lvl w:ilvl="3" w:tplc="3FB45352">
      <w:numFmt w:val="bullet"/>
      <w:lvlText w:val="•"/>
      <w:lvlJc w:val="left"/>
      <w:pPr>
        <w:ind w:left="2793" w:hanging="216"/>
      </w:pPr>
      <w:rPr>
        <w:rFonts w:hint="default"/>
      </w:rPr>
    </w:lvl>
    <w:lvl w:ilvl="4" w:tplc="05E6C4F4">
      <w:numFmt w:val="bullet"/>
      <w:lvlText w:val="•"/>
      <w:lvlJc w:val="left"/>
      <w:pPr>
        <w:ind w:left="3685" w:hanging="216"/>
      </w:pPr>
      <w:rPr>
        <w:rFonts w:hint="default"/>
      </w:rPr>
    </w:lvl>
    <w:lvl w:ilvl="5" w:tplc="73C006BC">
      <w:numFmt w:val="bullet"/>
      <w:lvlText w:val="•"/>
      <w:lvlJc w:val="left"/>
      <w:pPr>
        <w:ind w:left="4576" w:hanging="216"/>
      </w:pPr>
      <w:rPr>
        <w:rFonts w:hint="default"/>
      </w:rPr>
    </w:lvl>
    <w:lvl w:ilvl="6" w:tplc="ABF41B08">
      <w:numFmt w:val="bullet"/>
      <w:lvlText w:val="•"/>
      <w:lvlJc w:val="left"/>
      <w:pPr>
        <w:ind w:left="5467" w:hanging="216"/>
      </w:pPr>
      <w:rPr>
        <w:rFonts w:hint="default"/>
      </w:rPr>
    </w:lvl>
    <w:lvl w:ilvl="7" w:tplc="77928F0A">
      <w:numFmt w:val="bullet"/>
      <w:lvlText w:val="•"/>
      <w:lvlJc w:val="left"/>
      <w:pPr>
        <w:ind w:left="6359" w:hanging="216"/>
      </w:pPr>
      <w:rPr>
        <w:rFonts w:hint="default"/>
      </w:rPr>
    </w:lvl>
    <w:lvl w:ilvl="8" w:tplc="0C14C0E4">
      <w:numFmt w:val="bullet"/>
      <w:lvlText w:val="•"/>
      <w:lvlJc w:val="left"/>
      <w:pPr>
        <w:ind w:left="7250" w:hanging="216"/>
      </w:pPr>
      <w:rPr>
        <w:rFonts w:hint="default"/>
      </w:rPr>
    </w:lvl>
  </w:abstractNum>
  <w:abstractNum w:abstractNumId="46" w15:restartNumberingAfterBreak="0">
    <w:nsid w:val="49C971D5"/>
    <w:multiLevelType w:val="hybridMultilevel"/>
    <w:tmpl w:val="AA12FF2C"/>
    <w:lvl w:ilvl="0" w:tplc="0A20C278">
      <w:numFmt w:val="bullet"/>
      <w:lvlText w:val="☐"/>
      <w:lvlJc w:val="left"/>
      <w:pPr>
        <w:ind w:left="122" w:hanging="216"/>
      </w:pPr>
      <w:rPr>
        <w:rFonts w:ascii="Arial Unicode MS" w:eastAsia="Arial Unicode MS" w:hAnsi="Arial Unicode MS" w:cs="Arial Unicode MS" w:hint="default"/>
        <w:color w:val="181818"/>
        <w:w w:val="117"/>
        <w:sz w:val="19"/>
        <w:szCs w:val="19"/>
      </w:rPr>
    </w:lvl>
    <w:lvl w:ilvl="1" w:tplc="20A811B8">
      <w:numFmt w:val="bullet"/>
      <w:lvlText w:val="•"/>
      <w:lvlJc w:val="left"/>
      <w:pPr>
        <w:ind w:left="1011" w:hanging="216"/>
      </w:pPr>
      <w:rPr>
        <w:rFonts w:hint="default"/>
      </w:rPr>
    </w:lvl>
    <w:lvl w:ilvl="2" w:tplc="4540363C">
      <w:numFmt w:val="bullet"/>
      <w:lvlText w:val="•"/>
      <w:lvlJc w:val="left"/>
      <w:pPr>
        <w:ind w:left="1902" w:hanging="216"/>
      </w:pPr>
      <w:rPr>
        <w:rFonts w:hint="default"/>
      </w:rPr>
    </w:lvl>
    <w:lvl w:ilvl="3" w:tplc="F3106124">
      <w:numFmt w:val="bullet"/>
      <w:lvlText w:val="•"/>
      <w:lvlJc w:val="left"/>
      <w:pPr>
        <w:ind w:left="2793" w:hanging="216"/>
      </w:pPr>
      <w:rPr>
        <w:rFonts w:hint="default"/>
      </w:rPr>
    </w:lvl>
    <w:lvl w:ilvl="4" w:tplc="289690A8">
      <w:numFmt w:val="bullet"/>
      <w:lvlText w:val="•"/>
      <w:lvlJc w:val="left"/>
      <w:pPr>
        <w:ind w:left="3685" w:hanging="216"/>
      </w:pPr>
      <w:rPr>
        <w:rFonts w:hint="default"/>
      </w:rPr>
    </w:lvl>
    <w:lvl w:ilvl="5" w:tplc="21729BE8">
      <w:numFmt w:val="bullet"/>
      <w:lvlText w:val="•"/>
      <w:lvlJc w:val="left"/>
      <w:pPr>
        <w:ind w:left="4576" w:hanging="216"/>
      </w:pPr>
      <w:rPr>
        <w:rFonts w:hint="default"/>
      </w:rPr>
    </w:lvl>
    <w:lvl w:ilvl="6" w:tplc="A4224F90">
      <w:numFmt w:val="bullet"/>
      <w:lvlText w:val="•"/>
      <w:lvlJc w:val="left"/>
      <w:pPr>
        <w:ind w:left="5467" w:hanging="216"/>
      </w:pPr>
      <w:rPr>
        <w:rFonts w:hint="default"/>
      </w:rPr>
    </w:lvl>
    <w:lvl w:ilvl="7" w:tplc="DD0EEB7A">
      <w:numFmt w:val="bullet"/>
      <w:lvlText w:val="•"/>
      <w:lvlJc w:val="left"/>
      <w:pPr>
        <w:ind w:left="6359" w:hanging="216"/>
      </w:pPr>
      <w:rPr>
        <w:rFonts w:hint="default"/>
      </w:rPr>
    </w:lvl>
    <w:lvl w:ilvl="8" w:tplc="322884B2">
      <w:numFmt w:val="bullet"/>
      <w:lvlText w:val="•"/>
      <w:lvlJc w:val="left"/>
      <w:pPr>
        <w:ind w:left="7250" w:hanging="216"/>
      </w:pPr>
      <w:rPr>
        <w:rFonts w:hint="default"/>
      </w:rPr>
    </w:lvl>
  </w:abstractNum>
  <w:abstractNum w:abstractNumId="47" w15:restartNumberingAfterBreak="0">
    <w:nsid w:val="4B1B0322"/>
    <w:multiLevelType w:val="hybridMultilevel"/>
    <w:tmpl w:val="7A4E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6B0D8A"/>
    <w:multiLevelType w:val="multilevel"/>
    <w:tmpl w:val="4720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D602C77"/>
    <w:multiLevelType w:val="hybridMultilevel"/>
    <w:tmpl w:val="2D3A7722"/>
    <w:lvl w:ilvl="0" w:tplc="CDBE70F8">
      <w:numFmt w:val="bullet"/>
      <w:lvlText w:val="☐"/>
      <w:lvlJc w:val="left"/>
      <w:pPr>
        <w:ind w:left="367" w:hanging="245"/>
      </w:pPr>
      <w:rPr>
        <w:rFonts w:ascii="Arial Unicode MS" w:eastAsia="Arial Unicode MS" w:hAnsi="Arial Unicode MS" w:cs="Arial Unicode MS" w:hint="default"/>
        <w:color w:val="181818"/>
        <w:w w:val="135"/>
        <w:sz w:val="19"/>
        <w:szCs w:val="19"/>
      </w:rPr>
    </w:lvl>
    <w:lvl w:ilvl="1" w:tplc="57165D5C">
      <w:numFmt w:val="bullet"/>
      <w:lvlText w:val="•"/>
      <w:lvlJc w:val="left"/>
      <w:pPr>
        <w:ind w:left="1227" w:hanging="245"/>
      </w:pPr>
      <w:rPr>
        <w:rFonts w:hint="default"/>
      </w:rPr>
    </w:lvl>
    <w:lvl w:ilvl="2" w:tplc="1DBABE04">
      <w:numFmt w:val="bullet"/>
      <w:lvlText w:val="•"/>
      <w:lvlJc w:val="left"/>
      <w:pPr>
        <w:ind w:left="2094" w:hanging="245"/>
      </w:pPr>
      <w:rPr>
        <w:rFonts w:hint="default"/>
      </w:rPr>
    </w:lvl>
    <w:lvl w:ilvl="3" w:tplc="4E9888C6">
      <w:numFmt w:val="bullet"/>
      <w:lvlText w:val="•"/>
      <w:lvlJc w:val="left"/>
      <w:pPr>
        <w:ind w:left="2961" w:hanging="245"/>
      </w:pPr>
      <w:rPr>
        <w:rFonts w:hint="default"/>
      </w:rPr>
    </w:lvl>
    <w:lvl w:ilvl="4" w:tplc="7EF4F916">
      <w:numFmt w:val="bullet"/>
      <w:lvlText w:val="•"/>
      <w:lvlJc w:val="left"/>
      <w:pPr>
        <w:ind w:left="3829" w:hanging="245"/>
      </w:pPr>
      <w:rPr>
        <w:rFonts w:hint="default"/>
      </w:rPr>
    </w:lvl>
    <w:lvl w:ilvl="5" w:tplc="4FF4A0EE">
      <w:numFmt w:val="bullet"/>
      <w:lvlText w:val="•"/>
      <w:lvlJc w:val="left"/>
      <w:pPr>
        <w:ind w:left="4696" w:hanging="245"/>
      </w:pPr>
      <w:rPr>
        <w:rFonts w:hint="default"/>
      </w:rPr>
    </w:lvl>
    <w:lvl w:ilvl="6" w:tplc="448AE444">
      <w:numFmt w:val="bullet"/>
      <w:lvlText w:val="•"/>
      <w:lvlJc w:val="left"/>
      <w:pPr>
        <w:ind w:left="5563" w:hanging="245"/>
      </w:pPr>
      <w:rPr>
        <w:rFonts w:hint="default"/>
      </w:rPr>
    </w:lvl>
    <w:lvl w:ilvl="7" w:tplc="926CE2D0">
      <w:numFmt w:val="bullet"/>
      <w:lvlText w:val="•"/>
      <w:lvlJc w:val="left"/>
      <w:pPr>
        <w:ind w:left="6431" w:hanging="245"/>
      </w:pPr>
      <w:rPr>
        <w:rFonts w:hint="default"/>
      </w:rPr>
    </w:lvl>
    <w:lvl w:ilvl="8" w:tplc="09CAE538">
      <w:numFmt w:val="bullet"/>
      <w:lvlText w:val="•"/>
      <w:lvlJc w:val="left"/>
      <w:pPr>
        <w:ind w:left="7298" w:hanging="245"/>
      </w:pPr>
      <w:rPr>
        <w:rFonts w:hint="default"/>
      </w:rPr>
    </w:lvl>
  </w:abstractNum>
  <w:abstractNum w:abstractNumId="50" w15:restartNumberingAfterBreak="0">
    <w:nsid w:val="4DC67AA0"/>
    <w:multiLevelType w:val="hybridMultilevel"/>
    <w:tmpl w:val="38BE221E"/>
    <w:lvl w:ilvl="0" w:tplc="376ECAF0">
      <w:numFmt w:val="bullet"/>
      <w:lvlText w:val="☐"/>
      <w:lvlJc w:val="left"/>
      <w:pPr>
        <w:ind w:left="338" w:hanging="216"/>
      </w:pPr>
      <w:rPr>
        <w:rFonts w:ascii="Arial Unicode MS" w:eastAsia="Arial Unicode MS" w:hAnsi="Arial Unicode MS" w:cs="Arial Unicode MS" w:hint="default"/>
        <w:color w:val="181818"/>
        <w:w w:val="117"/>
        <w:sz w:val="19"/>
        <w:szCs w:val="19"/>
      </w:rPr>
    </w:lvl>
    <w:lvl w:ilvl="1" w:tplc="056EA958">
      <w:numFmt w:val="bullet"/>
      <w:lvlText w:val="•"/>
      <w:lvlJc w:val="left"/>
      <w:pPr>
        <w:ind w:left="1209" w:hanging="216"/>
      </w:pPr>
      <w:rPr>
        <w:rFonts w:hint="default"/>
      </w:rPr>
    </w:lvl>
    <w:lvl w:ilvl="2" w:tplc="47C4A7B2">
      <w:numFmt w:val="bullet"/>
      <w:lvlText w:val="•"/>
      <w:lvlJc w:val="left"/>
      <w:pPr>
        <w:ind w:left="2078" w:hanging="216"/>
      </w:pPr>
      <w:rPr>
        <w:rFonts w:hint="default"/>
      </w:rPr>
    </w:lvl>
    <w:lvl w:ilvl="3" w:tplc="0950A362">
      <w:numFmt w:val="bullet"/>
      <w:lvlText w:val="•"/>
      <w:lvlJc w:val="left"/>
      <w:pPr>
        <w:ind w:left="2947" w:hanging="216"/>
      </w:pPr>
      <w:rPr>
        <w:rFonts w:hint="default"/>
      </w:rPr>
    </w:lvl>
    <w:lvl w:ilvl="4" w:tplc="564AC378">
      <w:numFmt w:val="bullet"/>
      <w:lvlText w:val="•"/>
      <w:lvlJc w:val="left"/>
      <w:pPr>
        <w:ind w:left="3817" w:hanging="216"/>
      </w:pPr>
      <w:rPr>
        <w:rFonts w:hint="default"/>
      </w:rPr>
    </w:lvl>
    <w:lvl w:ilvl="5" w:tplc="449699DC">
      <w:numFmt w:val="bullet"/>
      <w:lvlText w:val="•"/>
      <w:lvlJc w:val="left"/>
      <w:pPr>
        <w:ind w:left="4686" w:hanging="216"/>
      </w:pPr>
      <w:rPr>
        <w:rFonts w:hint="default"/>
      </w:rPr>
    </w:lvl>
    <w:lvl w:ilvl="6" w:tplc="3112D654">
      <w:numFmt w:val="bullet"/>
      <w:lvlText w:val="•"/>
      <w:lvlJc w:val="left"/>
      <w:pPr>
        <w:ind w:left="5555" w:hanging="216"/>
      </w:pPr>
      <w:rPr>
        <w:rFonts w:hint="default"/>
      </w:rPr>
    </w:lvl>
    <w:lvl w:ilvl="7" w:tplc="1170701C">
      <w:numFmt w:val="bullet"/>
      <w:lvlText w:val="•"/>
      <w:lvlJc w:val="left"/>
      <w:pPr>
        <w:ind w:left="6425" w:hanging="216"/>
      </w:pPr>
      <w:rPr>
        <w:rFonts w:hint="default"/>
      </w:rPr>
    </w:lvl>
    <w:lvl w:ilvl="8" w:tplc="4464FCC6">
      <w:numFmt w:val="bullet"/>
      <w:lvlText w:val="•"/>
      <w:lvlJc w:val="left"/>
      <w:pPr>
        <w:ind w:left="7294" w:hanging="216"/>
      </w:pPr>
      <w:rPr>
        <w:rFonts w:hint="default"/>
      </w:rPr>
    </w:lvl>
  </w:abstractNum>
  <w:abstractNum w:abstractNumId="51" w15:restartNumberingAfterBreak="0">
    <w:nsid w:val="4EA71E2A"/>
    <w:multiLevelType w:val="hybridMultilevel"/>
    <w:tmpl w:val="ADA663EA"/>
    <w:lvl w:ilvl="0" w:tplc="A6A20D92">
      <w:numFmt w:val="bullet"/>
      <w:lvlText w:val="☐"/>
      <w:lvlJc w:val="left"/>
      <w:pPr>
        <w:ind w:left="122" w:hanging="216"/>
      </w:pPr>
      <w:rPr>
        <w:rFonts w:ascii="Arial Unicode MS" w:eastAsia="Arial Unicode MS" w:hAnsi="Arial Unicode MS" w:cs="Arial Unicode MS" w:hint="default"/>
        <w:w w:val="117"/>
        <w:sz w:val="19"/>
        <w:szCs w:val="19"/>
      </w:rPr>
    </w:lvl>
    <w:lvl w:ilvl="1" w:tplc="F840470C">
      <w:numFmt w:val="bullet"/>
      <w:lvlText w:val="•"/>
      <w:lvlJc w:val="left"/>
      <w:pPr>
        <w:ind w:left="1011" w:hanging="216"/>
      </w:pPr>
      <w:rPr>
        <w:rFonts w:hint="default"/>
      </w:rPr>
    </w:lvl>
    <w:lvl w:ilvl="2" w:tplc="EC8AFD9C">
      <w:numFmt w:val="bullet"/>
      <w:lvlText w:val="•"/>
      <w:lvlJc w:val="left"/>
      <w:pPr>
        <w:ind w:left="1902" w:hanging="216"/>
      </w:pPr>
      <w:rPr>
        <w:rFonts w:hint="default"/>
      </w:rPr>
    </w:lvl>
    <w:lvl w:ilvl="3" w:tplc="F31059BC">
      <w:numFmt w:val="bullet"/>
      <w:lvlText w:val="•"/>
      <w:lvlJc w:val="left"/>
      <w:pPr>
        <w:ind w:left="2793" w:hanging="216"/>
      </w:pPr>
      <w:rPr>
        <w:rFonts w:hint="default"/>
      </w:rPr>
    </w:lvl>
    <w:lvl w:ilvl="4" w:tplc="FE884516">
      <w:numFmt w:val="bullet"/>
      <w:lvlText w:val="•"/>
      <w:lvlJc w:val="left"/>
      <w:pPr>
        <w:ind w:left="3685" w:hanging="216"/>
      </w:pPr>
      <w:rPr>
        <w:rFonts w:hint="default"/>
      </w:rPr>
    </w:lvl>
    <w:lvl w:ilvl="5" w:tplc="C0C4C5B2">
      <w:numFmt w:val="bullet"/>
      <w:lvlText w:val="•"/>
      <w:lvlJc w:val="left"/>
      <w:pPr>
        <w:ind w:left="4576" w:hanging="216"/>
      </w:pPr>
      <w:rPr>
        <w:rFonts w:hint="default"/>
      </w:rPr>
    </w:lvl>
    <w:lvl w:ilvl="6" w:tplc="BA06207C">
      <w:numFmt w:val="bullet"/>
      <w:lvlText w:val="•"/>
      <w:lvlJc w:val="left"/>
      <w:pPr>
        <w:ind w:left="5467" w:hanging="216"/>
      </w:pPr>
      <w:rPr>
        <w:rFonts w:hint="default"/>
      </w:rPr>
    </w:lvl>
    <w:lvl w:ilvl="7" w:tplc="B190551C">
      <w:numFmt w:val="bullet"/>
      <w:lvlText w:val="•"/>
      <w:lvlJc w:val="left"/>
      <w:pPr>
        <w:ind w:left="6359" w:hanging="216"/>
      </w:pPr>
      <w:rPr>
        <w:rFonts w:hint="default"/>
      </w:rPr>
    </w:lvl>
    <w:lvl w:ilvl="8" w:tplc="AF3C277E">
      <w:numFmt w:val="bullet"/>
      <w:lvlText w:val="•"/>
      <w:lvlJc w:val="left"/>
      <w:pPr>
        <w:ind w:left="7250" w:hanging="216"/>
      </w:pPr>
      <w:rPr>
        <w:rFonts w:hint="default"/>
      </w:rPr>
    </w:lvl>
  </w:abstractNum>
  <w:abstractNum w:abstractNumId="52" w15:restartNumberingAfterBreak="0">
    <w:nsid w:val="50343053"/>
    <w:multiLevelType w:val="hybridMultilevel"/>
    <w:tmpl w:val="1DF80F5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51741B4D"/>
    <w:multiLevelType w:val="hybridMultilevel"/>
    <w:tmpl w:val="3D288C70"/>
    <w:lvl w:ilvl="0" w:tplc="19762B12">
      <w:numFmt w:val="bullet"/>
      <w:lvlText w:val="☐"/>
      <w:lvlJc w:val="left"/>
      <w:pPr>
        <w:ind w:left="338" w:hanging="216"/>
      </w:pPr>
      <w:rPr>
        <w:rFonts w:ascii="Arial Unicode MS" w:eastAsia="Arial Unicode MS" w:hAnsi="Arial Unicode MS" w:cs="Arial Unicode MS" w:hint="default"/>
        <w:color w:val="181818"/>
        <w:w w:val="117"/>
        <w:sz w:val="19"/>
        <w:szCs w:val="19"/>
      </w:rPr>
    </w:lvl>
    <w:lvl w:ilvl="1" w:tplc="B3A8D300">
      <w:numFmt w:val="bullet"/>
      <w:lvlText w:val="•"/>
      <w:lvlJc w:val="left"/>
      <w:pPr>
        <w:ind w:left="1209" w:hanging="216"/>
      </w:pPr>
      <w:rPr>
        <w:rFonts w:hint="default"/>
      </w:rPr>
    </w:lvl>
    <w:lvl w:ilvl="2" w:tplc="630E8E40">
      <w:numFmt w:val="bullet"/>
      <w:lvlText w:val="•"/>
      <w:lvlJc w:val="left"/>
      <w:pPr>
        <w:ind w:left="2078" w:hanging="216"/>
      </w:pPr>
      <w:rPr>
        <w:rFonts w:hint="default"/>
      </w:rPr>
    </w:lvl>
    <w:lvl w:ilvl="3" w:tplc="8F8A3074">
      <w:numFmt w:val="bullet"/>
      <w:lvlText w:val="•"/>
      <w:lvlJc w:val="left"/>
      <w:pPr>
        <w:ind w:left="2947" w:hanging="216"/>
      </w:pPr>
      <w:rPr>
        <w:rFonts w:hint="default"/>
      </w:rPr>
    </w:lvl>
    <w:lvl w:ilvl="4" w:tplc="384ACE72">
      <w:numFmt w:val="bullet"/>
      <w:lvlText w:val="•"/>
      <w:lvlJc w:val="left"/>
      <w:pPr>
        <w:ind w:left="3817" w:hanging="216"/>
      </w:pPr>
      <w:rPr>
        <w:rFonts w:hint="default"/>
      </w:rPr>
    </w:lvl>
    <w:lvl w:ilvl="5" w:tplc="5F92E5AE">
      <w:numFmt w:val="bullet"/>
      <w:lvlText w:val="•"/>
      <w:lvlJc w:val="left"/>
      <w:pPr>
        <w:ind w:left="4686" w:hanging="216"/>
      </w:pPr>
      <w:rPr>
        <w:rFonts w:hint="default"/>
      </w:rPr>
    </w:lvl>
    <w:lvl w:ilvl="6" w:tplc="CD5E3614">
      <w:numFmt w:val="bullet"/>
      <w:lvlText w:val="•"/>
      <w:lvlJc w:val="left"/>
      <w:pPr>
        <w:ind w:left="5555" w:hanging="216"/>
      </w:pPr>
      <w:rPr>
        <w:rFonts w:hint="default"/>
      </w:rPr>
    </w:lvl>
    <w:lvl w:ilvl="7" w:tplc="FB28F4E0">
      <w:numFmt w:val="bullet"/>
      <w:lvlText w:val="•"/>
      <w:lvlJc w:val="left"/>
      <w:pPr>
        <w:ind w:left="6425" w:hanging="216"/>
      </w:pPr>
      <w:rPr>
        <w:rFonts w:hint="default"/>
      </w:rPr>
    </w:lvl>
    <w:lvl w:ilvl="8" w:tplc="DCBA8E90">
      <w:numFmt w:val="bullet"/>
      <w:lvlText w:val="•"/>
      <w:lvlJc w:val="left"/>
      <w:pPr>
        <w:ind w:left="7294" w:hanging="216"/>
      </w:pPr>
      <w:rPr>
        <w:rFonts w:hint="default"/>
      </w:rPr>
    </w:lvl>
  </w:abstractNum>
  <w:abstractNum w:abstractNumId="54" w15:restartNumberingAfterBreak="0">
    <w:nsid w:val="526F3385"/>
    <w:multiLevelType w:val="hybridMultilevel"/>
    <w:tmpl w:val="8BCEDF34"/>
    <w:lvl w:ilvl="0" w:tplc="52EC8BBC">
      <w:numFmt w:val="bullet"/>
      <w:lvlText w:val="☐"/>
      <w:lvlJc w:val="left"/>
      <w:pPr>
        <w:ind w:left="338" w:hanging="216"/>
      </w:pPr>
      <w:rPr>
        <w:rFonts w:ascii="Arial Unicode MS" w:eastAsia="Arial Unicode MS" w:hAnsi="Arial Unicode MS" w:cs="Arial Unicode MS" w:hint="default"/>
        <w:color w:val="181818"/>
        <w:w w:val="117"/>
        <w:sz w:val="19"/>
        <w:szCs w:val="19"/>
      </w:rPr>
    </w:lvl>
    <w:lvl w:ilvl="1" w:tplc="5292FB90">
      <w:numFmt w:val="bullet"/>
      <w:lvlText w:val="•"/>
      <w:lvlJc w:val="left"/>
      <w:pPr>
        <w:ind w:left="1209" w:hanging="216"/>
      </w:pPr>
      <w:rPr>
        <w:rFonts w:hint="default"/>
      </w:rPr>
    </w:lvl>
    <w:lvl w:ilvl="2" w:tplc="62EA3B20">
      <w:numFmt w:val="bullet"/>
      <w:lvlText w:val="•"/>
      <w:lvlJc w:val="left"/>
      <w:pPr>
        <w:ind w:left="2078" w:hanging="216"/>
      </w:pPr>
      <w:rPr>
        <w:rFonts w:hint="default"/>
      </w:rPr>
    </w:lvl>
    <w:lvl w:ilvl="3" w:tplc="A072E7E4">
      <w:numFmt w:val="bullet"/>
      <w:lvlText w:val="•"/>
      <w:lvlJc w:val="left"/>
      <w:pPr>
        <w:ind w:left="2947" w:hanging="216"/>
      </w:pPr>
      <w:rPr>
        <w:rFonts w:hint="default"/>
      </w:rPr>
    </w:lvl>
    <w:lvl w:ilvl="4" w:tplc="9D4A8AB2">
      <w:numFmt w:val="bullet"/>
      <w:lvlText w:val="•"/>
      <w:lvlJc w:val="left"/>
      <w:pPr>
        <w:ind w:left="3817" w:hanging="216"/>
      </w:pPr>
      <w:rPr>
        <w:rFonts w:hint="default"/>
      </w:rPr>
    </w:lvl>
    <w:lvl w:ilvl="5" w:tplc="677C644E">
      <w:numFmt w:val="bullet"/>
      <w:lvlText w:val="•"/>
      <w:lvlJc w:val="left"/>
      <w:pPr>
        <w:ind w:left="4686" w:hanging="216"/>
      </w:pPr>
      <w:rPr>
        <w:rFonts w:hint="default"/>
      </w:rPr>
    </w:lvl>
    <w:lvl w:ilvl="6" w:tplc="88E40F54">
      <w:numFmt w:val="bullet"/>
      <w:lvlText w:val="•"/>
      <w:lvlJc w:val="left"/>
      <w:pPr>
        <w:ind w:left="5555" w:hanging="216"/>
      </w:pPr>
      <w:rPr>
        <w:rFonts w:hint="default"/>
      </w:rPr>
    </w:lvl>
    <w:lvl w:ilvl="7" w:tplc="62D871D0">
      <w:numFmt w:val="bullet"/>
      <w:lvlText w:val="•"/>
      <w:lvlJc w:val="left"/>
      <w:pPr>
        <w:ind w:left="6425" w:hanging="216"/>
      </w:pPr>
      <w:rPr>
        <w:rFonts w:hint="default"/>
      </w:rPr>
    </w:lvl>
    <w:lvl w:ilvl="8" w:tplc="CBA89F1E">
      <w:numFmt w:val="bullet"/>
      <w:lvlText w:val="•"/>
      <w:lvlJc w:val="left"/>
      <w:pPr>
        <w:ind w:left="7294" w:hanging="216"/>
      </w:pPr>
      <w:rPr>
        <w:rFonts w:hint="default"/>
      </w:rPr>
    </w:lvl>
  </w:abstractNum>
  <w:abstractNum w:abstractNumId="55" w15:restartNumberingAfterBreak="0">
    <w:nsid w:val="52886423"/>
    <w:multiLevelType w:val="hybridMultilevel"/>
    <w:tmpl w:val="A0F6AB6A"/>
    <w:lvl w:ilvl="0" w:tplc="70B405A6">
      <w:numFmt w:val="bullet"/>
      <w:lvlText w:val="☐"/>
      <w:lvlJc w:val="left"/>
      <w:pPr>
        <w:ind w:left="122" w:hanging="245"/>
      </w:pPr>
      <w:rPr>
        <w:rFonts w:ascii="Arial Unicode MS" w:eastAsia="Arial Unicode MS" w:hAnsi="Arial Unicode MS" w:cs="Arial Unicode MS" w:hint="default"/>
        <w:color w:val="181818"/>
        <w:w w:val="135"/>
        <w:sz w:val="19"/>
        <w:szCs w:val="19"/>
      </w:rPr>
    </w:lvl>
    <w:lvl w:ilvl="1" w:tplc="1BA03CC0">
      <w:numFmt w:val="bullet"/>
      <w:lvlText w:val="•"/>
      <w:lvlJc w:val="left"/>
      <w:pPr>
        <w:ind w:left="1011" w:hanging="245"/>
      </w:pPr>
      <w:rPr>
        <w:rFonts w:hint="default"/>
      </w:rPr>
    </w:lvl>
    <w:lvl w:ilvl="2" w:tplc="0EE6FE70">
      <w:numFmt w:val="bullet"/>
      <w:lvlText w:val="•"/>
      <w:lvlJc w:val="left"/>
      <w:pPr>
        <w:ind w:left="1902" w:hanging="245"/>
      </w:pPr>
      <w:rPr>
        <w:rFonts w:hint="default"/>
      </w:rPr>
    </w:lvl>
    <w:lvl w:ilvl="3" w:tplc="C848F634">
      <w:numFmt w:val="bullet"/>
      <w:lvlText w:val="•"/>
      <w:lvlJc w:val="left"/>
      <w:pPr>
        <w:ind w:left="2793" w:hanging="245"/>
      </w:pPr>
      <w:rPr>
        <w:rFonts w:hint="default"/>
      </w:rPr>
    </w:lvl>
    <w:lvl w:ilvl="4" w:tplc="AC42EBF2">
      <w:numFmt w:val="bullet"/>
      <w:lvlText w:val="•"/>
      <w:lvlJc w:val="left"/>
      <w:pPr>
        <w:ind w:left="3685" w:hanging="245"/>
      </w:pPr>
      <w:rPr>
        <w:rFonts w:hint="default"/>
      </w:rPr>
    </w:lvl>
    <w:lvl w:ilvl="5" w:tplc="5C6E7D58">
      <w:numFmt w:val="bullet"/>
      <w:lvlText w:val="•"/>
      <w:lvlJc w:val="left"/>
      <w:pPr>
        <w:ind w:left="4576" w:hanging="245"/>
      </w:pPr>
      <w:rPr>
        <w:rFonts w:hint="default"/>
      </w:rPr>
    </w:lvl>
    <w:lvl w:ilvl="6" w:tplc="259668C4">
      <w:numFmt w:val="bullet"/>
      <w:lvlText w:val="•"/>
      <w:lvlJc w:val="left"/>
      <w:pPr>
        <w:ind w:left="5467" w:hanging="245"/>
      </w:pPr>
      <w:rPr>
        <w:rFonts w:hint="default"/>
      </w:rPr>
    </w:lvl>
    <w:lvl w:ilvl="7" w:tplc="80F2596E">
      <w:numFmt w:val="bullet"/>
      <w:lvlText w:val="•"/>
      <w:lvlJc w:val="left"/>
      <w:pPr>
        <w:ind w:left="6359" w:hanging="245"/>
      </w:pPr>
      <w:rPr>
        <w:rFonts w:hint="default"/>
      </w:rPr>
    </w:lvl>
    <w:lvl w:ilvl="8" w:tplc="21FACAA4">
      <w:numFmt w:val="bullet"/>
      <w:lvlText w:val="•"/>
      <w:lvlJc w:val="left"/>
      <w:pPr>
        <w:ind w:left="7250" w:hanging="245"/>
      </w:pPr>
      <w:rPr>
        <w:rFonts w:hint="default"/>
      </w:rPr>
    </w:lvl>
  </w:abstractNum>
  <w:abstractNum w:abstractNumId="56" w15:restartNumberingAfterBreak="0">
    <w:nsid w:val="537F73FA"/>
    <w:multiLevelType w:val="multilevel"/>
    <w:tmpl w:val="2DF8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4F335BD"/>
    <w:multiLevelType w:val="hybridMultilevel"/>
    <w:tmpl w:val="A52C04BE"/>
    <w:lvl w:ilvl="0" w:tplc="66A06DCC">
      <w:numFmt w:val="bullet"/>
      <w:lvlText w:val="☐"/>
      <w:lvlJc w:val="left"/>
      <w:pPr>
        <w:ind w:left="338" w:hanging="216"/>
      </w:pPr>
      <w:rPr>
        <w:rFonts w:ascii="Arial Unicode MS" w:eastAsia="Arial Unicode MS" w:hAnsi="Arial Unicode MS" w:cs="Arial Unicode MS" w:hint="default"/>
        <w:color w:val="181818"/>
        <w:w w:val="117"/>
        <w:sz w:val="19"/>
        <w:szCs w:val="19"/>
      </w:rPr>
    </w:lvl>
    <w:lvl w:ilvl="1" w:tplc="B32663D0">
      <w:numFmt w:val="bullet"/>
      <w:lvlText w:val="•"/>
      <w:lvlJc w:val="left"/>
      <w:pPr>
        <w:ind w:left="1209" w:hanging="216"/>
      </w:pPr>
      <w:rPr>
        <w:rFonts w:hint="default"/>
      </w:rPr>
    </w:lvl>
    <w:lvl w:ilvl="2" w:tplc="B81A30B0">
      <w:numFmt w:val="bullet"/>
      <w:lvlText w:val="•"/>
      <w:lvlJc w:val="left"/>
      <w:pPr>
        <w:ind w:left="2078" w:hanging="216"/>
      </w:pPr>
      <w:rPr>
        <w:rFonts w:hint="default"/>
      </w:rPr>
    </w:lvl>
    <w:lvl w:ilvl="3" w:tplc="3DF083A0">
      <w:numFmt w:val="bullet"/>
      <w:lvlText w:val="•"/>
      <w:lvlJc w:val="left"/>
      <w:pPr>
        <w:ind w:left="2947" w:hanging="216"/>
      </w:pPr>
      <w:rPr>
        <w:rFonts w:hint="default"/>
      </w:rPr>
    </w:lvl>
    <w:lvl w:ilvl="4" w:tplc="1B58535A">
      <w:numFmt w:val="bullet"/>
      <w:lvlText w:val="•"/>
      <w:lvlJc w:val="left"/>
      <w:pPr>
        <w:ind w:left="3817" w:hanging="216"/>
      </w:pPr>
      <w:rPr>
        <w:rFonts w:hint="default"/>
      </w:rPr>
    </w:lvl>
    <w:lvl w:ilvl="5" w:tplc="1E144142">
      <w:numFmt w:val="bullet"/>
      <w:lvlText w:val="•"/>
      <w:lvlJc w:val="left"/>
      <w:pPr>
        <w:ind w:left="4686" w:hanging="216"/>
      </w:pPr>
      <w:rPr>
        <w:rFonts w:hint="default"/>
      </w:rPr>
    </w:lvl>
    <w:lvl w:ilvl="6" w:tplc="08808C30">
      <w:numFmt w:val="bullet"/>
      <w:lvlText w:val="•"/>
      <w:lvlJc w:val="left"/>
      <w:pPr>
        <w:ind w:left="5555" w:hanging="216"/>
      </w:pPr>
      <w:rPr>
        <w:rFonts w:hint="default"/>
      </w:rPr>
    </w:lvl>
    <w:lvl w:ilvl="7" w:tplc="98A2EA78">
      <w:numFmt w:val="bullet"/>
      <w:lvlText w:val="•"/>
      <w:lvlJc w:val="left"/>
      <w:pPr>
        <w:ind w:left="6425" w:hanging="216"/>
      </w:pPr>
      <w:rPr>
        <w:rFonts w:hint="default"/>
      </w:rPr>
    </w:lvl>
    <w:lvl w:ilvl="8" w:tplc="C2FE08FA">
      <w:numFmt w:val="bullet"/>
      <w:lvlText w:val="•"/>
      <w:lvlJc w:val="left"/>
      <w:pPr>
        <w:ind w:left="7294" w:hanging="216"/>
      </w:pPr>
      <w:rPr>
        <w:rFonts w:hint="default"/>
      </w:rPr>
    </w:lvl>
  </w:abstractNum>
  <w:abstractNum w:abstractNumId="58" w15:restartNumberingAfterBreak="0">
    <w:nsid w:val="55155BA5"/>
    <w:multiLevelType w:val="hybridMultilevel"/>
    <w:tmpl w:val="3C202A38"/>
    <w:lvl w:ilvl="0" w:tplc="16D0722C">
      <w:numFmt w:val="bullet"/>
      <w:lvlText w:val="☐"/>
      <w:lvlJc w:val="left"/>
      <w:pPr>
        <w:ind w:left="122" w:hanging="216"/>
      </w:pPr>
      <w:rPr>
        <w:rFonts w:ascii="Arial Unicode MS" w:eastAsia="Arial Unicode MS" w:hAnsi="Arial Unicode MS" w:cs="Arial Unicode MS" w:hint="default"/>
        <w:color w:val="181818"/>
        <w:w w:val="117"/>
        <w:sz w:val="19"/>
        <w:szCs w:val="19"/>
      </w:rPr>
    </w:lvl>
    <w:lvl w:ilvl="1" w:tplc="7DEE8F46">
      <w:numFmt w:val="bullet"/>
      <w:lvlText w:val="•"/>
      <w:lvlJc w:val="left"/>
      <w:pPr>
        <w:ind w:left="1011" w:hanging="216"/>
      </w:pPr>
      <w:rPr>
        <w:rFonts w:hint="default"/>
      </w:rPr>
    </w:lvl>
    <w:lvl w:ilvl="2" w:tplc="F4E46830">
      <w:numFmt w:val="bullet"/>
      <w:lvlText w:val="•"/>
      <w:lvlJc w:val="left"/>
      <w:pPr>
        <w:ind w:left="1902" w:hanging="216"/>
      </w:pPr>
      <w:rPr>
        <w:rFonts w:hint="default"/>
      </w:rPr>
    </w:lvl>
    <w:lvl w:ilvl="3" w:tplc="6AC204EA">
      <w:numFmt w:val="bullet"/>
      <w:lvlText w:val="•"/>
      <w:lvlJc w:val="left"/>
      <w:pPr>
        <w:ind w:left="2793" w:hanging="216"/>
      </w:pPr>
      <w:rPr>
        <w:rFonts w:hint="default"/>
      </w:rPr>
    </w:lvl>
    <w:lvl w:ilvl="4" w:tplc="084A47C0">
      <w:numFmt w:val="bullet"/>
      <w:lvlText w:val="•"/>
      <w:lvlJc w:val="left"/>
      <w:pPr>
        <w:ind w:left="3685" w:hanging="216"/>
      </w:pPr>
      <w:rPr>
        <w:rFonts w:hint="default"/>
      </w:rPr>
    </w:lvl>
    <w:lvl w:ilvl="5" w:tplc="F392A964">
      <w:numFmt w:val="bullet"/>
      <w:lvlText w:val="•"/>
      <w:lvlJc w:val="left"/>
      <w:pPr>
        <w:ind w:left="4576" w:hanging="216"/>
      </w:pPr>
      <w:rPr>
        <w:rFonts w:hint="default"/>
      </w:rPr>
    </w:lvl>
    <w:lvl w:ilvl="6" w:tplc="D7C07BDA">
      <w:numFmt w:val="bullet"/>
      <w:lvlText w:val="•"/>
      <w:lvlJc w:val="left"/>
      <w:pPr>
        <w:ind w:left="5467" w:hanging="216"/>
      </w:pPr>
      <w:rPr>
        <w:rFonts w:hint="default"/>
      </w:rPr>
    </w:lvl>
    <w:lvl w:ilvl="7" w:tplc="012C40A8">
      <w:numFmt w:val="bullet"/>
      <w:lvlText w:val="•"/>
      <w:lvlJc w:val="left"/>
      <w:pPr>
        <w:ind w:left="6359" w:hanging="216"/>
      </w:pPr>
      <w:rPr>
        <w:rFonts w:hint="default"/>
      </w:rPr>
    </w:lvl>
    <w:lvl w:ilvl="8" w:tplc="EBCC7DE8">
      <w:numFmt w:val="bullet"/>
      <w:lvlText w:val="•"/>
      <w:lvlJc w:val="left"/>
      <w:pPr>
        <w:ind w:left="7250" w:hanging="216"/>
      </w:pPr>
      <w:rPr>
        <w:rFonts w:hint="default"/>
      </w:rPr>
    </w:lvl>
  </w:abstractNum>
  <w:abstractNum w:abstractNumId="59" w15:restartNumberingAfterBreak="0">
    <w:nsid w:val="57175845"/>
    <w:multiLevelType w:val="hybridMultilevel"/>
    <w:tmpl w:val="1018B394"/>
    <w:lvl w:ilvl="0" w:tplc="D01A311A">
      <w:numFmt w:val="bullet"/>
      <w:lvlText w:val="☐"/>
      <w:lvlJc w:val="left"/>
      <w:pPr>
        <w:ind w:left="122" w:hanging="216"/>
      </w:pPr>
      <w:rPr>
        <w:rFonts w:ascii="Arial Unicode MS" w:eastAsia="Arial Unicode MS" w:hAnsi="Arial Unicode MS" w:cs="Arial Unicode MS" w:hint="default"/>
        <w:color w:val="181818"/>
        <w:w w:val="117"/>
        <w:sz w:val="19"/>
        <w:szCs w:val="19"/>
      </w:rPr>
    </w:lvl>
    <w:lvl w:ilvl="1" w:tplc="1B446C0A">
      <w:numFmt w:val="bullet"/>
      <w:lvlText w:val="•"/>
      <w:lvlJc w:val="left"/>
      <w:pPr>
        <w:ind w:left="1011" w:hanging="216"/>
      </w:pPr>
      <w:rPr>
        <w:rFonts w:hint="default"/>
      </w:rPr>
    </w:lvl>
    <w:lvl w:ilvl="2" w:tplc="16A6519E">
      <w:numFmt w:val="bullet"/>
      <w:lvlText w:val="•"/>
      <w:lvlJc w:val="left"/>
      <w:pPr>
        <w:ind w:left="1902" w:hanging="216"/>
      </w:pPr>
      <w:rPr>
        <w:rFonts w:hint="default"/>
      </w:rPr>
    </w:lvl>
    <w:lvl w:ilvl="3" w:tplc="9626D8CC">
      <w:numFmt w:val="bullet"/>
      <w:lvlText w:val="•"/>
      <w:lvlJc w:val="left"/>
      <w:pPr>
        <w:ind w:left="2793" w:hanging="216"/>
      </w:pPr>
      <w:rPr>
        <w:rFonts w:hint="default"/>
      </w:rPr>
    </w:lvl>
    <w:lvl w:ilvl="4" w:tplc="B596B396">
      <w:numFmt w:val="bullet"/>
      <w:lvlText w:val="•"/>
      <w:lvlJc w:val="left"/>
      <w:pPr>
        <w:ind w:left="3685" w:hanging="216"/>
      </w:pPr>
      <w:rPr>
        <w:rFonts w:hint="default"/>
      </w:rPr>
    </w:lvl>
    <w:lvl w:ilvl="5" w:tplc="1966DB84">
      <w:numFmt w:val="bullet"/>
      <w:lvlText w:val="•"/>
      <w:lvlJc w:val="left"/>
      <w:pPr>
        <w:ind w:left="4576" w:hanging="216"/>
      </w:pPr>
      <w:rPr>
        <w:rFonts w:hint="default"/>
      </w:rPr>
    </w:lvl>
    <w:lvl w:ilvl="6" w:tplc="D1E02D2E">
      <w:numFmt w:val="bullet"/>
      <w:lvlText w:val="•"/>
      <w:lvlJc w:val="left"/>
      <w:pPr>
        <w:ind w:left="5467" w:hanging="216"/>
      </w:pPr>
      <w:rPr>
        <w:rFonts w:hint="default"/>
      </w:rPr>
    </w:lvl>
    <w:lvl w:ilvl="7" w:tplc="BEFAEFDA">
      <w:numFmt w:val="bullet"/>
      <w:lvlText w:val="•"/>
      <w:lvlJc w:val="left"/>
      <w:pPr>
        <w:ind w:left="6359" w:hanging="216"/>
      </w:pPr>
      <w:rPr>
        <w:rFonts w:hint="default"/>
      </w:rPr>
    </w:lvl>
    <w:lvl w:ilvl="8" w:tplc="2C729DA0">
      <w:numFmt w:val="bullet"/>
      <w:lvlText w:val="•"/>
      <w:lvlJc w:val="left"/>
      <w:pPr>
        <w:ind w:left="7250" w:hanging="216"/>
      </w:pPr>
      <w:rPr>
        <w:rFonts w:hint="default"/>
      </w:rPr>
    </w:lvl>
  </w:abstractNum>
  <w:abstractNum w:abstractNumId="60" w15:restartNumberingAfterBreak="0">
    <w:nsid w:val="58F7393B"/>
    <w:multiLevelType w:val="hybridMultilevel"/>
    <w:tmpl w:val="AA46D5E4"/>
    <w:lvl w:ilvl="0" w:tplc="3DAAF7C8">
      <w:numFmt w:val="bullet"/>
      <w:lvlText w:val="☐"/>
      <w:lvlJc w:val="left"/>
      <w:pPr>
        <w:ind w:left="122" w:hanging="245"/>
      </w:pPr>
      <w:rPr>
        <w:rFonts w:ascii="Arial Unicode MS" w:eastAsia="Arial Unicode MS" w:hAnsi="Arial Unicode MS" w:cs="Arial Unicode MS" w:hint="default"/>
        <w:color w:val="181818"/>
        <w:w w:val="135"/>
        <w:sz w:val="19"/>
        <w:szCs w:val="19"/>
      </w:rPr>
    </w:lvl>
    <w:lvl w:ilvl="1" w:tplc="480A0448">
      <w:numFmt w:val="bullet"/>
      <w:lvlText w:val="•"/>
      <w:lvlJc w:val="left"/>
      <w:pPr>
        <w:ind w:left="1011" w:hanging="245"/>
      </w:pPr>
      <w:rPr>
        <w:rFonts w:hint="default"/>
      </w:rPr>
    </w:lvl>
    <w:lvl w:ilvl="2" w:tplc="9F32F0EE">
      <w:numFmt w:val="bullet"/>
      <w:lvlText w:val="•"/>
      <w:lvlJc w:val="left"/>
      <w:pPr>
        <w:ind w:left="1902" w:hanging="245"/>
      </w:pPr>
      <w:rPr>
        <w:rFonts w:hint="default"/>
      </w:rPr>
    </w:lvl>
    <w:lvl w:ilvl="3" w:tplc="7E504A62">
      <w:numFmt w:val="bullet"/>
      <w:lvlText w:val="•"/>
      <w:lvlJc w:val="left"/>
      <w:pPr>
        <w:ind w:left="2793" w:hanging="245"/>
      </w:pPr>
      <w:rPr>
        <w:rFonts w:hint="default"/>
      </w:rPr>
    </w:lvl>
    <w:lvl w:ilvl="4" w:tplc="14B607CE">
      <w:numFmt w:val="bullet"/>
      <w:lvlText w:val="•"/>
      <w:lvlJc w:val="left"/>
      <w:pPr>
        <w:ind w:left="3685" w:hanging="245"/>
      </w:pPr>
      <w:rPr>
        <w:rFonts w:hint="default"/>
      </w:rPr>
    </w:lvl>
    <w:lvl w:ilvl="5" w:tplc="EC008088">
      <w:numFmt w:val="bullet"/>
      <w:lvlText w:val="•"/>
      <w:lvlJc w:val="left"/>
      <w:pPr>
        <w:ind w:left="4576" w:hanging="245"/>
      </w:pPr>
      <w:rPr>
        <w:rFonts w:hint="default"/>
      </w:rPr>
    </w:lvl>
    <w:lvl w:ilvl="6" w:tplc="63B6D546">
      <w:numFmt w:val="bullet"/>
      <w:lvlText w:val="•"/>
      <w:lvlJc w:val="left"/>
      <w:pPr>
        <w:ind w:left="5467" w:hanging="245"/>
      </w:pPr>
      <w:rPr>
        <w:rFonts w:hint="default"/>
      </w:rPr>
    </w:lvl>
    <w:lvl w:ilvl="7" w:tplc="8B56EC92">
      <w:numFmt w:val="bullet"/>
      <w:lvlText w:val="•"/>
      <w:lvlJc w:val="left"/>
      <w:pPr>
        <w:ind w:left="6359" w:hanging="245"/>
      </w:pPr>
      <w:rPr>
        <w:rFonts w:hint="default"/>
      </w:rPr>
    </w:lvl>
    <w:lvl w:ilvl="8" w:tplc="59F44212">
      <w:numFmt w:val="bullet"/>
      <w:lvlText w:val="•"/>
      <w:lvlJc w:val="left"/>
      <w:pPr>
        <w:ind w:left="7250" w:hanging="245"/>
      </w:pPr>
      <w:rPr>
        <w:rFonts w:hint="default"/>
      </w:rPr>
    </w:lvl>
  </w:abstractNum>
  <w:abstractNum w:abstractNumId="61" w15:restartNumberingAfterBreak="0">
    <w:nsid w:val="5B5E6825"/>
    <w:multiLevelType w:val="hybridMultilevel"/>
    <w:tmpl w:val="38580376"/>
    <w:lvl w:ilvl="0" w:tplc="3678267E">
      <w:numFmt w:val="bullet"/>
      <w:lvlText w:val="☐"/>
      <w:lvlJc w:val="left"/>
      <w:pPr>
        <w:ind w:left="122" w:hanging="216"/>
      </w:pPr>
      <w:rPr>
        <w:rFonts w:ascii="Arial Unicode MS" w:eastAsia="Arial Unicode MS" w:hAnsi="Arial Unicode MS" w:cs="Arial Unicode MS" w:hint="default"/>
        <w:color w:val="181818"/>
        <w:w w:val="117"/>
        <w:sz w:val="19"/>
        <w:szCs w:val="19"/>
      </w:rPr>
    </w:lvl>
    <w:lvl w:ilvl="1" w:tplc="184ECF2C">
      <w:numFmt w:val="bullet"/>
      <w:lvlText w:val="•"/>
      <w:lvlJc w:val="left"/>
      <w:pPr>
        <w:ind w:left="1011" w:hanging="216"/>
      </w:pPr>
      <w:rPr>
        <w:rFonts w:hint="default"/>
      </w:rPr>
    </w:lvl>
    <w:lvl w:ilvl="2" w:tplc="41A85878">
      <w:numFmt w:val="bullet"/>
      <w:lvlText w:val="•"/>
      <w:lvlJc w:val="left"/>
      <w:pPr>
        <w:ind w:left="1902" w:hanging="216"/>
      </w:pPr>
      <w:rPr>
        <w:rFonts w:hint="default"/>
      </w:rPr>
    </w:lvl>
    <w:lvl w:ilvl="3" w:tplc="5B821990">
      <w:numFmt w:val="bullet"/>
      <w:lvlText w:val="•"/>
      <w:lvlJc w:val="left"/>
      <w:pPr>
        <w:ind w:left="2793" w:hanging="216"/>
      </w:pPr>
      <w:rPr>
        <w:rFonts w:hint="default"/>
      </w:rPr>
    </w:lvl>
    <w:lvl w:ilvl="4" w:tplc="1B968E38">
      <w:numFmt w:val="bullet"/>
      <w:lvlText w:val="•"/>
      <w:lvlJc w:val="left"/>
      <w:pPr>
        <w:ind w:left="3685" w:hanging="216"/>
      </w:pPr>
      <w:rPr>
        <w:rFonts w:hint="default"/>
      </w:rPr>
    </w:lvl>
    <w:lvl w:ilvl="5" w:tplc="A6CEA6FC">
      <w:numFmt w:val="bullet"/>
      <w:lvlText w:val="•"/>
      <w:lvlJc w:val="left"/>
      <w:pPr>
        <w:ind w:left="4576" w:hanging="216"/>
      </w:pPr>
      <w:rPr>
        <w:rFonts w:hint="default"/>
      </w:rPr>
    </w:lvl>
    <w:lvl w:ilvl="6" w:tplc="8B0022B0">
      <w:numFmt w:val="bullet"/>
      <w:lvlText w:val="•"/>
      <w:lvlJc w:val="left"/>
      <w:pPr>
        <w:ind w:left="5467" w:hanging="216"/>
      </w:pPr>
      <w:rPr>
        <w:rFonts w:hint="default"/>
      </w:rPr>
    </w:lvl>
    <w:lvl w:ilvl="7" w:tplc="270C477A">
      <w:numFmt w:val="bullet"/>
      <w:lvlText w:val="•"/>
      <w:lvlJc w:val="left"/>
      <w:pPr>
        <w:ind w:left="6359" w:hanging="216"/>
      </w:pPr>
      <w:rPr>
        <w:rFonts w:hint="default"/>
      </w:rPr>
    </w:lvl>
    <w:lvl w:ilvl="8" w:tplc="699CE7D4">
      <w:numFmt w:val="bullet"/>
      <w:lvlText w:val="•"/>
      <w:lvlJc w:val="left"/>
      <w:pPr>
        <w:ind w:left="7250" w:hanging="216"/>
      </w:pPr>
      <w:rPr>
        <w:rFonts w:hint="default"/>
      </w:rPr>
    </w:lvl>
  </w:abstractNum>
  <w:abstractNum w:abstractNumId="62" w15:restartNumberingAfterBreak="0">
    <w:nsid w:val="5E8D138B"/>
    <w:multiLevelType w:val="hybridMultilevel"/>
    <w:tmpl w:val="D1B25AA8"/>
    <w:lvl w:ilvl="0" w:tplc="54722B1A">
      <w:numFmt w:val="bullet"/>
      <w:lvlText w:val="☐"/>
      <w:lvlJc w:val="left"/>
      <w:pPr>
        <w:ind w:left="338" w:hanging="216"/>
      </w:pPr>
      <w:rPr>
        <w:rFonts w:ascii="Arial Unicode MS" w:eastAsia="Arial Unicode MS" w:hAnsi="Arial Unicode MS" w:cs="Arial Unicode MS" w:hint="default"/>
        <w:color w:val="181818"/>
        <w:w w:val="117"/>
        <w:sz w:val="19"/>
        <w:szCs w:val="19"/>
      </w:rPr>
    </w:lvl>
    <w:lvl w:ilvl="1" w:tplc="DDF2340C">
      <w:numFmt w:val="bullet"/>
      <w:lvlText w:val="•"/>
      <w:lvlJc w:val="left"/>
      <w:pPr>
        <w:ind w:left="1209" w:hanging="216"/>
      </w:pPr>
      <w:rPr>
        <w:rFonts w:hint="default"/>
      </w:rPr>
    </w:lvl>
    <w:lvl w:ilvl="2" w:tplc="1CF43AA0">
      <w:numFmt w:val="bullet"/>
      <w:lvlText w:val="•"/>
      <w:lvlJc w:val="left"/>
      <w:pPr>
        <w:ind w:left="2078" w:hanging="216"/>
      </w:pPr>
      <w:rPr>
        <w:rFonts w:hint="default"/>
      </w:rPr>
    </w:lvl>
    <w:lvl w:ilvl="3" w:tplc="897283CC">
      <w:numFmt w:val="bullet"/>
      <w:lvlText w:val="•"/>
      <w:lvlJc w:val="left"/>
      <w:pPr>
        <w:ind w:left="2947" w:hanging="216"/>
      </w:pPr>
      <w:rPr>
        <w:rFonts w:hint="default"/>
      </w:rPr>
    </w:lvl>
    <w:lvl w:ilvl="4" w:tplc="C67AE94C">
      <w:numFmt w:val="bullet"/>
      <w:lvlText w:val="•"/>
      <w:lvlJc w:val="left"/>
      <w:pPr>
        <w:ind w:left="3817" w:hanging="216"/>
      </w:pPr>
      <w:rPr>
        <w:rFonts w:hint="default"/>
      </w:rPr>
    </w:lvl>
    <w:lvl w:ilvl="5" w:tplc="CC72B37C">
      <w:numFmt w:val="bullet"/>
      <w:lvlText w:val="•"/>
      <w:lvlJc w:val="left"/>
      <w:pPr>
        <w:ind w:left="4686" w:hanging="216"/>
      </w:pPr>
      <w:rPr>
        <w:rFonts w:hint="default"/>
      </w:rPr>
    </w:lvl>
    <w:lvl w:ilvl="6" w:tplc="16F8A9DA">
      <w:numFmt w:val="bullet"/>
      <w:lvlText w:val="•"/>
      <w:lvlJc w:val="left"/>
      <w:pPr>
        <w:ind w:left="5555" w:hanging="216"/>
      </w:pPr>
      <w:rPr>
        <w:rFonts w:hint="default"/>
      </w:rPr>
    </w:lvl>
    <w:lvl w:ilvl="7" w:tplc="7F4E595A">
      <w:numFmt w:val="bullet"/>
      <w:lvlText w:val="•"/>
      <w:lvlJc w:val="left"/>
      <w:pPr>
        <w:ind w:left="6425" w:hanging="216"/>
      </w:pPr>
      <w:rPr>
        <w:rFonts w:hint="default"/>
      </w:rPr>
    </w:lvl>
    <w:lvl w:ilvl="8" w:tplc="5C5C9238">
      <w:numFmt w:val="bullet"/>
      <w:lvlText w:val="•"/>
      <w:lvlJc w:val="left"/>
      <w:pPr>
        <w:ind w:left="7294" w:hanging="216"/>
      </w:pPr>
      <w:rPr>
        <w:rFonts w:hint="default"/>
      </w:rPr>
    </w:lvl>
  </w:abstractNum>
  <w:abstractNum w:abstractNumId="63" w15:restartNumberingAfterBreak="0">
    <w:nsid w:val="5F7B2A98"/>
    <w:multiLevelType w:val="multilevel"/>
    <w:tmpl w:val="9D8C6F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1AF49F9"/>
    <w:multiLevelType w:val="hybridMultilevel"/>
    <w:tmpl w:val="31D8BCA2"/>
    <w:lvl w:ilvl="0" w:tplc="35A4380E">
      <w:numFmt w:val="bullet"/>
      <w:lvlText w:val="•"/>
      <w:lvlJc w:val="left"/>
      <w:pPr>
        <w:ind w:left="242" w:hanging="120"/>
      </w:pPr>
      <w:rPr>
        <w:rFonts w:ascii="Arial" w:eastAsia="Arial" w:hAnsi="Arial" w:cs="Arial" w:hint="default"/>
        <w:color w:val="181818"/>
        <w:w w:val="99"/>
        <w:sz w:val="19"/>
        <w:szCs w:val="19"/>
      </w:rPr>
    </w:lvl>
    <w:lvl w:ilvl="1" w:tplc="BDD635B2">
      <w:numFmt w:val="bullet"/>
      <w:lvlText w:val="•"/>
      <w:lvlJc w:val="left"/>
      <w:pPr>
        <w:ind w:left="1119" w:hanging="120"/>
      </w:pPr>
      <w:rPr>
        <w:rFonts w:hint="default"/>
      </w:rPr>
    </w:lvl>
    <w:lvl w:ilvl="2" w:tplc="6914A5B0">
      <w:numFmt w:val="bullet"/>
      <w:lvlText w:val="•"/>
      <w:lvlJc w:val="left"/>
      <w:pPr>
        <w:ind w:left="1998" w:hanging="120"/>
      </w:pPr>
      <w:rPr>
        <w:rFonts w:hint="default"/>
      </w:rPr>
    </w:lvl>
    <w:lvl w:ilvl="3" w:tplc="DE561BA6">
      <w:numFmt w:val="bullet"/>
      <w:lvlText w:val="•"/>
      <w:lvlJc w:val="left"/>
      <w:pPr>
        <w:ind w:left="2877" w:hanging="120"/>
      </w:pPr>
      <w:rPr>
        <w:rFonts w:hint="default"/>
      </w:rPr>
    </w:lvl>
    <w:lvl w:ilvl="4" w:tplc="F9B64934">
      <w:numFmt w:val="bullet"/>
      <w:lvlText w:val="•"/>
      <w:lvlJc w:val="left"/>
      <w:pPr>
        <w:ind w:left="3757" w:hanging="120"/>
      </w:pPr>
      <w:rPr>
        <w:rFonts w:hint="default"/>
      </w:rPr>
    </w:lvl>
    <w:lvl w:ilvl="5" w:tplc="E78C862E">
      <w:numFmt w:val="bullet"/>
      <w:lvlText w:val="•"/>
      <w:lvlJc w:val="left"/>
      <w:pPr>
        <w:ind w:left="4636" w:hanging="120"/>
      </w:pPr>
      <w:rPr>
        <w:rFonts w:hint="default"/>
      </w:rPr>
    </w:lvl>
    <w:lvl w:ilvl="6" w:tplc="000AD1A2">
      <w:numFmt w:val="bullet"/>
      <w:lvlText w:val="•"/>
      <w:lvlJc w:val="left"/>
      <w:pPr>
        <w:ind w:left="5515" w:hanging="120"/>
      </w:pPr>
      <w:rPr>
        <w:rFonts w:hint="default"/>
      </w:rPr>
    </w:lvl>
    <w:lvl w:ilvl="7" w:tplc="D736EF04">
      <w:numFmt w:val="bullet"/>
      <w:lvlText w:val="•"/>
      <w:lvlJc w:val="left"/>
      <w:pPr>
        <w:ind w:left="6395" w:hanging="120"/>
      </w:pPr>
      <w:rPr>
        <w:rFonts w:hint="default"/>
      </w:rPr>
    </w:lvl>
    <w:lvl w:ilvl="8" w:tplc="30963844">
      <w:numFmt w:val="bullet"/>
      <w:lvlText w:val="•"/>
      <w:lvlJc w:val="left"/>
      <w:pPr>
        <w:ind w:left="7274" w:hanging="120"/>
      </w:pPr>
      <w:rPr>
        <w:rFonts w:hint="default"/>
      </w:rPr>
    </w:lvl>
  </w:abstractNum>
  <w:abstractNum w:abstractNumId="65" w15:restartNumberingAfterBreak="0">
    <w:nsid w:val="62203EC3"/>
    <w:multiLevelType w:val="hybridMultilevel"/>
    <w:tmpl w:val="E4845BE8"/>
    <w:lvl w:ilvl="0" w:tplc="399099A4">
      <w:numFmt w:val="bullet"/>
      <w:lvlText w:val="☐"/>
      <w:lvlJc w:val="left"/>
      <w:pPr>
        <w:ind w:left="122" w:hanging="216"/>
      </w:pPr>
      <w:rPr>
        <w:rFonts w:ascii="Arial Unicode MS" w:eastAsia="Arial Unicode MS" w:hAnsi="Arial Unicode MS" w:cs="Arial Unicode MS" w:hint="default"/>
        <w:color w:val="181818"/>
        <w:w w:val="117"/>
        <w:sz w:val="19"/>
        <w:szCs w:val="19"/>
      </w:rPr>
    </w:lvl>
    <w:lvl w:ilvl="1" w:tplc="C3262384">
      <w:numFmt w:val="bullet"/>
      <w:lvlText w:val="•"/>
      <w:lvlJc w:val="left"/>
      <w:pPr>
        <w:ind w:left="1011" w:hanging="216"/>
      </w:pPr>
      <w:rPr>
        <w:rFonts w:hint="default"/>
      </w:rPr>
    </w:lvl>
    <w:lvl w:ilvl="2" w:tplc="CC0C996C">
      <w:numFmt w:val="bullet"/>
      <w:lvlText w:val="•"/>
      <w:lvlJc w:val="left"/>
      <w:pPr>
        <w:ind w:left="1902" w:hanging="216"/>
      </w:pPr>
      <w:rPr>
        <w:rFonts w:hint="default"/>
      </w:rPr>
    </w:lvl>
    <w:lvl w:ilvl="3" w:tplc="59A8EA3E">
      <w:numFmt w:val="bullet"/>
      <w:lvlText w:val="•"/>
      <w:lvlJc w:val="left"/>
      <w:pPr>
        <w:ind w:left="2793" w:hanging="216"/>
      </w:pPr>
      <w:rPr>
        <w:rFonts w:hint="default"/>
      </w:rPr>
    </w:lvl>
    <w:lvl w:ilvl="4" w:tplc="EB78E4B8">
      <w:numFmt w:val="bullet"/>
      <w:lvlText w:val="•"/>
      <w:lvlJc w:val="left"/>
      <w:pPr>
        <w:ind w:left="3685" w:hanging="216"/>
      </w:pPr>
      <w:rPr>
        <w:rFonts w:hint="default"/>
      </w:rPr>
    </w:lvl>
    <w:lvl w:ilvl="5" w:tplc="05BAF432">
      <w:numFmt w:val="bullet"/>
      <w:lvlText w:val="•"/>
      <w:lvlJc w:val="left"/>
      <w:pPr>
        <w:ind w:left="4576" w:hanging="216"/>
      </w:pPr>
      <w:rPr>
        <w:rFonts w:hint="default"/>
      </w:rPr>
    </w:lvl>
    <w:lvl w:ilvl="6" w:tplc="DF426072">
      <w:numFmt w:val="bullet"/>
      <w:lvlText w:val="•"/>
      <w:lvlJc w:val="left"/>
      <w:pPr>
        <w:ind w:left="5467" w:hanging="216"/>
      </w:pPr>
      <w:rPr>
        <w:rFonts w:hint="default"/>
      </w:rPr>
    </w:lvl>
    <w:lvl w:ilvl="7" w:tplc="9244D414">
      <w:numFmt w:val="bullet"/>
      <w:lvlText w:val="•"/>
      <w:lvlJc w:val="left"/>
      <w:pPr>
        <w:ind w:left="6359" w:hanging="216"/>
      </w:pPr>
      <w:rPr>
        <w:rFonts w:hint="default"/>
      </w:rPr>
    </w:lvl>
    <w:lvl w:ilvl="8" w:tplc="79BE092C">
      <w:numFmt w:val="bullet"/>
      <w:lvlText w:val="•"/>
      <w:lvlJc w:val="left"/>
      <w:pPr>
        <w:ind w:left="7250" w:hanging="216"/>
      </w:pPr>
      <w:rPr>
        <w:rFonts w:hint="default"/>
      </w:rPr>
    </w:lvl>
  </w:abstractNum>
  <w:abstractNum w:abstractNumId="66" w15:restartNumberingAfterBreak="0">
    <w:nsid w:val="62244695"/>
    <w:multiLevelType w:val="multilevel"/>
    <w:tmpl w:val="2ED40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72F4974"/>
    <w:multiLevelType w:val="hybridMultilevel"/>
    <w:tmpl w:val="74402A6A"/>
    <w:lvl w:ilvl="0" w:tplc="A1BC599A">
      <w:numFmt w:val="bullet"/>
      <w:lvlText w:val="☐"/>
      <w:lvlJc w:val="left"/>
      <w:pPr>
        <w:ind w:left="122" w:hanging="245"/>
      </w:pPr>
      <w:rPr>
        <w:rFonts w:ascii="Arial Unicode MS" w:eastAsia="Arial Unicode MS" w:hAnsi="Arial Unicode MS" w:cs="Arial Unicode MS" w:hint="default"/>
        <w:color w:val="181818"/>
        <w:w w:val="135"/>
        <w:sz w:val="19"/>
        <w:szCs w:val="19"/>
      </w:rPr>
    </w:lvl>
    <w:lvl w:ilvl="1" w:tplc="010C7D58">
      <w:numFmt w:val="bullet"/>
      <w:lvlText w:val="•"/>
      <w:lvlJc w:val="left"/>
      <w:pPr>
        <w:ind w:left="1011" w:hanging="245"/>
      </w:pPr>
      <w:rPr>
        <w:rFonts w:hint="default"/>
      </w:rPr>
    </w:lvl>
    <w:lvl w:ilvl="2" w:tplc="0344917C">
      <w:numFmt w:val="bullet"/>
      <w:lvlText w:val="•"/>
      <w:lvlJc w:val="left"/>
      <w:pPr>
        <w:ind w:left="1902" w:hanging="245"/>
      </w:pPr>
      <w:rPr>
        <w:rFonts w:hint="default"/>
      </w:rPr>
    </w:lvl>
    <w:lvl w:ilvl="3" w:tplc="D55E024C">
      <w:numFmt w:val="bullet"/>
      <w:lvlText w:val="•"/>
      <w:lvlJc w:val="left"/>
      <w:pPr>
        <w:ind w:left="2793" w:hanging="245"/>
      </w:pPr>
      <w:rPr>
        <w:rFonts w:hint="default"/>
      </w:rPr>
    </w:lvl>
    <w:lvl w:ilvl="4" w:tplc="86FABCB2">
      <w:numFmt w:val="bullet"/>
      <w:lvlText w:val="•"/>
      <w:lvlJc w:val="left"/>
      <w:pPr>
        <w:ind w:left="3685" w:hanging="245"/>
      </w:pPr>
      <w:rPr>
        <w:rFonts w:hint="default"/>
      </w:rPr>
    </w:lvl>
    <w:lvl w:ilvl="5" w:tplc="7FDC8AB6">
      <w:numFmt w:val="bullet"/>
      <w:lvlText w:val="•"/>
      <w:lvlJc w:val="left"/>
      <w:pPr>
        <w:ind w:left="4576" w:hanging="245"/>
      </w:pPr>
      <w:rPr>
        <w:rFonts w:hint="default"/>
      </w:rPr>
    </w:lvl>
    <w:lvl w:ilvl="6" w:tplc="D680938C">
      <w:numFmt w:val="bullet"/>
      <w:lvlText w:val="•"/>
      <w:lvlJc w:val="left"/>
      <w:pPr>
        <w:ind w:left="5467" w:hanging="245"/>
      </w:pPr>
      <w:rPr>
        <w:rFonts w:hint="default"/>
      </w:rPr>
    </w:lvl>
    <w:lvl w:ilvl="7" w:tplc="E4CE72AC">
      <w:numFmt w:val="bullet"/>
      <w:lvlText w:val="•"/>
      <w:lvlJc w:val="left"/>
      <w:pPr>
        <w:ind w:left="6359" w:hanging="245"/>
      </w:pPr>
      <w:rPr>
        <w:rFonts w:hint="default"/>
      </w:rPr>
    </w:lvl>
    <w:lvl w:ilvl="8" w:tplc="BCD853AE">
      <w:numFmt w:val="bullet"/>
      <w:lvlText w:val="•"/>
      <w:lvlJc w:val="left"/>
      <w:pPr>
        <w:ind w:left="7250" w:hanging="245"/>
      </w:pPr>
      <w:rPr>
        <w:rFonts w:hint="default"/>
      </w:rPr>
    </w:lvl>
  </w:abstractNum>
  <w:abstractNum w:abstractNumId="68" w15:restartNumberingAfterBreak="0">
    <w:nsid w:val="6803097F"/>
    <w:multiLevelType w:val="hybridMultilevel"/>
    <w:tmpl w:val="0E4E2758"/>
    <w:lvl w:ilvl="0" w:tplc="A8AE845C">
      <w:numFmt w:val="bullet"/>
      <w:lvlText w:val="☐"/>
      <w:lvlJc w:val="left"/>
      <w:pPr>
        <w:ind w:left="122" w:hanging="216"/>
      </w:pPr>
      <w:rPr>
        <w:rFonts w:ascii="Arial Unicode MS" w:eastAsia="Arial Unicode MS" w:hAnsi="Arial Unicode MS" w:cs="Arial Unicode MS" w:hint="default"/>
        <w:color w:val="181818"/>
        <w:w w:val="117"/>
        <w:sz w:val="19"/>
        <w:szCs w:val="19"/>
      </w:rPr>
    </w:lvl>
    <w:lvl w:ilvl="1" w:tplc="37287796">
      <w:numFmt w:val="bullet"/>
      <w:lvlText w:val="•"/>
      <w:lvlJc w:val="left"/>
      <w:pPr>
        <w:ind w:left="1011" w:hanging="216"/>
      </w:pPr>
      <w:rPr>
        <w:rFonts w:hint="default"/>
      </w:rPr>
    </w:lvl>
    <w:lvl w:ilvl="2" w:tplc="45F2AABA">
      <w:numFmt w:val="bullet"/>
      <w:lvlText w:val="•"/>
      <w:lvlJc w:val="left"/>
      <w:pPr>
        <w:ind w:left="1902" w:hanging="216"/>
      </w:pPr>
      <w:rPr>
        <w:rFonts w:hint="default"/>
      </w:rPr>
    </w:lvl>
    <w:lvl w:ilvl="3" w:tplc="5560C464">
      <w:numFmt w:val="bullet"/>
      <w:lvlText w:val="•"/>
      <w:lvlJc w:val="left"/>
      <w:pPr>
        <w:ind w:left="2793" w:hanging="216"/>
      </w:pPr>
      <w:rPr>
        <w:rFonts w:hint="default"/>
      </w:rPr>
    </w:lvl>
    <w:lvl w:ilvl="4" w:tplc="CA187EB8">
      <w:numFmt w:val="bullet"/>
      <w:lvlText w:val="•"/>
      <w:lvlJc w:val="left"/>
      <w:pPr>
        <w:ind w:left="3685" w:hanging="216"/>
      </w:pPr>
      <w:rPr>
        <w:rFonts w:hint="default"/>
      </w:rPr>
    </w:lvl>
    <w:lvl w:ilvl="5" w:tplc="C5A83F86">
      <w:numFmt w:val="bullet"/>
      <w:lvlText w:val="•"/>
      <w:lvlJc w:val="left"/>
      <w:pPr>
        <w:ind w:left="4576" w:hanging="216"/>
      </w:pPr>
      <w:rPr>
        <w:rFonts w:hint="default"/>
      </w:rPr>
    </w:lvl>
    <w:lvl w:ilvl="6" w:tplc="7292A478">
      <w:numFmt w:val="bullet"/>
      <w:lvlText w:val="•"/>
      <w:lvlJc w:val="left"/>
      <w:pPr>
        <w:ind w:left="5467" w:hanging="216"/>
      </w:pPr>
      <w:rPr>
        <w:rFonts w:hint="default"/>
      </w:rPr>
    </w:lvl>
    <w:lvl w:ilvl="7" w:tplc="29C24D1C">
      <w:numFmt w:val="bullet"/>
      <w:lvlText w:val="•"/>
      <w:lvlJc w:val="left"/>
      <w:pPr>
        <w:ind w:left="6359" w:hanging="216"/>
      </w:pPr>
      <w:rPr>
        <w:rFonts w:hint="default"/>
      </w:rPr>
    </w:lvl>
    <w:lvl w:ilvl="8" w:tplc="AC7CBE58">
      <w:numFmt w:val="bullet"/>
      <w:lvlText w:val="•"/>
      <w:lvlJc w:val="left"/>
      <w:pPr>
        <w:ind w:left="7250" w:hanging="216"/>
      </w:pPr>
      <w:rPr>
        <w:rFonts w:hint="default"/>
      </w:rPr>
    </w:lvl>
  </w:abstractNum>
  <w:abstractNum w:abstractNumId="69" w15:restartNumberingAfterBreak="0">
    <w:nsid w:val="68D621DB"/>
    <w:multiLevelType w:val="hybridMultilevel"/>
    <w:tmpl w:val="052E3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8F96985"/>
    <w:multiLevelType w:val="hybridMultilevel"/>
    <w:tmpl w:val="AD287E20"/>
    <w:lvl w:ilvl="0" w:tplc="2C563B2A">
      <w:numFmt w:val="bullet"/>
      <w:lvlText w:val="☐"/>
      <w:lvlJc w:val="left"/>
      <w:pPr>
        <w:ind w:left="122" w:hanging="245"/>
      </w:pPr>
      <w:rPr>
        <w:rFonts w:ascii="Arial Unicode MS" w:eastAsia="Arial Unicode MS" w:hAnsi="Arial Unicode MS" w:cs="Arial Unicode MS" w:hint="default"/>
        <w:color w:val="181818"/>
        <w:w w:val="135"/>
        <w:sz w:val="19"/>
        <w:szCs w:val="19"/>
      </w:rPr>
    </w:lvl>
    <w:lvl w:ilvl="1" w:tplc="2B62973E">
      <w:numFmt w:val="bullet"/>
      <w:lvlText w:val="•"/>
      <w:lvlJc w:val="left"/>
      <w:pPr>
        <w:ind w:left="1011" w:hanging="245"/>
      </w:pPr>
      <w:rPr>
        <w:rFonts w:hint="default"/>
      </w:rPr>
    </w:lvl>
    <w:lvl w:ilvl="2" w:tplc="C9069D2A">
      <w:numFmt w:val="bullet"/>
      <w:lvlText w:val="•"/>
      <w:lvlJc w:val="left"/>
      <w:pPr>
        <w:ind w:left="1902" w:hanging="245"/>
      </w:pPr>
      <w:rPr>
        <w:rFonts w:hint="default"/>
      </w:rPr>
    </w:lvl>
    <w:lvl w:ilvl="3" w:tplc="043A95C0">
      <w:numFmt w:val="bullet"/>
      <w:lvlText w:val="•"/>
      <w:lvlJc w:val="left"/>
      <w:pPr>
        <w:ind w:left="2793" w:hanging="245"/>
      </w:pPr>
      <w:rPr>
        <w:rFonts w:hint="default"/>
      </w:rPr>
    </w:lvl>
    <w:lvl w:ilvl="4" w:tplc="72B4DFF6">
      <w:numFmt w:val="bullet"/>
      <w:lvlText w:val="•"/>
      <w:lvlJc w:val="left"/>
      <w:pPr>
        <w:ind w:left="3685" w:hanging="245"/>
      </w:pPr>
      <w:rPr>
        <w:rFonts w:hint="default"/>
      </w:rPr>
    </w:lvl>
    <w:lvl w:ilvl="5" w:tplc="8BD6F664">
      <w:numFmt w:val="bullet"/>
      <w:lvlText w:val="•"/>
      <w:lvlJc w:val="left"/>
      <w:pPr>
        <w:ind w:left="4576" w:hanging="245"/>
      </w:pPr>
      <w:rPr>
        <w:rFonts w:hint="default"/>
      </w:rPr>
    </w:lvl>
    <w:lvl w:ilvl="6" w:tplc="E9DE681E">
      <w:numFmt w:val="bullet"/>
      <w:lvlText w:val="•"/>
      <w:lvlJc w:val="left"/>
      <w:pPr>
        <w:ind w:left="5467" w:hanging="245"/>
      </w:pPr>
      <w:rPr>
        <w:rFonts w:hint="default"/>
      </w:rPr>
    </w:lvl>
    <w:lvl w:ilvl="7" w:tplc="D668E67E">
      <w:numFmt w:val="bullet"/>
      <w:lvlText w:val="•"/>
      <w:lvlJc w:val="left"/>
      <w:pPr>
        <w:ind w:left="6359" w:hanging="245"/>
      </w:pPr>
      <w:rPr>
        <w:rFonts w:hint="default"/>
      </w:rPr>
    </w:lvl>
    <w:lvl w:ilvl="8" w:tplc="04F0ACE8">
      <w:numFmt w:val="bullet"/>
      <w:lvlText w:val="•"/>
      <w:lvlJc w:val="left"/>
      <w:pPr>
        <w:ind w:left="7250" w:hanging="245"/>
      </w:pPr>
      <w:rPr>
        <w:rFonts w:hint="default"/>
      </w:rPr>
    </w:lvl>
  </w:abstractNum>
  <w:abstractNum w:abstractNumId="71" w15:restartNumberingAfterBreak="0">
    <w:nsid w:val="690F293B"/>
    <w:multiLevelType w:val="hybridMultilevel"/>
    <w:tmpl w:val="EBEEC0B4"/>
    <w:lvl w:ilvl="0" w:tplc="6D666ADE">
      <w:numFmt w:val="bullet"/>
      <w:lvlText w:val="☐"/>
      <w:lvlJc w:val="left"/>
      <w:pPr>
        <w:ind w:left="367" w:hanging="245"/>
      </w:pPr>
      <w:rPr>
        <w:rFonts w:ascii="Arial Unicode MS" w:eastAsia="Arial Unicode MS" w:hAnsi="Arial Unicode MS" w:cs="Arial Unicode MS" w:hint="default"/>
        <w:color w:val="181818"/>
        <w:w w:val="135"/>
        <w:sz w:val="19"/>
        <w:szCs w:val="19"/>
      </w:rPr>
    </w:lvl>
    <w:lvl w:ilvl="1" w:tplc="5208693E">
      <w:numFmt w:val="bullet"/>
      <w:lvlText w:val="•"/>
      <w:lvlJc w:val="left"/>
      <w:pPr>
        <w:ind w:left="1227" w:hanging="245"/>
      </w:pPr>
      <w:rPr>
        <w:rFonts w:hint="default"/>
      </w:rPr>
    </w:lvl>
    <w:lvl w:ilvl="2" w:tplc="D9A0751E">
      <w:numFmt w:val="bullet"/>
      <w:lvlText w:val="•"/>
      <w:lvlJc w:val="left"/>
      <w:pPr>
        <w:ind w:left="2094" w:hanging="245"/>
      </w:pPr>
      <w:rPr>
        <w:rFonts w:hint="default"/>
      </w:rPr>
    </w:lvl>
    <w:lvl w:ilvl="3" w:tplc="78D048B8">
      <w:numFmt w:val="bullet"/>
      <w:lvlText w:val="•"/>
      <w:lvlJc w:val="left"/>
      <w:pPr>
        <w:ind w:left="2961" w:hanging="245"/>
      </w:pPr>
      <w:rPr>
        <w:rFonts w:hint="default"/>
      </w:rPr>
    </w:lvl>
    <w:lvl w:ilvl="4" w:tplc="20B4E7CC">
      <w:numFmt w:val="bullet"/>
      <w:lvlText w:val="•"/>
      <w:lvlJc w:val="left"/>
      <w:pPr>
        <w:ind w:left="3829" w:hanging="245"/>
      </w:pPr>
      <w:rPr>
        <w:rFonts w:hint="default"/>
      </w:rPr>
    </w:lvl>
    <w:lvl w:ilvl="5" w:tplc="177425FC">
      <w:numFmt w:val="bullet"/>
      <w:lvlText w:val="•"/>
      <w:lvlJc w:val="left"/>
      <w:pPr>
        <w:ind w:left="4696" w:hanging="245"/>
      </w:pPr>
      <w:rPr>
        <w:rFonts w:hint="default"/>
      </w:rPr>
    </w:lvl>
    <w:lvl w:ilvl="6" w:tplc="7BF62CA0">
      <w:numFmt w:val="bullet"/>
      <w:lvlText w:val="•"/>
      <w:lvlJc w:val="left"/>
      <w:pPr>
        <w:ind w:left="5563" w:hanging="245"/>
      </w:pPr>
      <w:rPr>
        <w:rFonts w:hint="default"/>
      </w:rPr>
    </w:lvl>
    <w:lvl w:ilvl="7" w:tplc="55F8958A">
      <w:numFmt w:val="bullet"/>
      <w:lvlText w:val="•"/>
      <w:lvlJc w:val="left"/>
      <w:pPr>
        <w:ind w:left="6431" w:hanging="245"/>
      </w:pPr>
      <w:rPr>
        <w:rFonts w:hint="default"/>
      </w:rPr>
    </w:lvl>
    <w:lvl w:ilvl="8" w:tplc="3312A81E">
      <w:numFmt w:val="bullet"/>
      <w:lvlText w:val="•"/>
      <w:lvlJc w:val="left"/>
      <w:pPr>
        <w:ind w:left="7298" w:hanging="245"/>
      </w:pPr>
      <w:rPr>
        <w:rFonts w:hint="default"/>
      </w:rPr>
    </w:lvl>
  </w:abstractNum>
  <w:abstractNum w:abstractNumId="72" w15:restartNumberingAfterBreak="0">
    <w:nsid w:val="6918157D"/>
    <w:multiLevelType w:val="hybridMultilevel"/>
    <w:tmpl w:val="3C1AFB22"/>
    <w:lvl w:ilvl="0" w:tplc="123E19A0">
      <w:numFmt w:val="bullet"/>
      <w:lvlText w:val="☐"/>
      <w:lvlJc w:val="left"/>
      <w:pPr>
        <w:ind w:left="338" w:hanging="216"/>
      </w:pPr>
      <w:rPr>
        <w:rFonts w:ascii="Arial Unicode MS" w:eastAsia="Arial Unicode MS" w:hAnsi="Arial Unicode MS" w:cs="Arial Unicode MS" w:hint="default"/>
        <w:w w:val="117"/>
        <w:sz w:val="19"/>
        <w:szCs w:val="19"/>
      </w:rPr>
    </w:lvl>
    <w:lvl w:ilvl="1" w:tplc="5DCA764A">
      <w:numFmt w:val="bullet"/>
      <w:lvlText w:val="•"/>
      <w:lvlJc w:val="left"/>
      <w:pPr>
        <w:ind w:left="1209" w:hanging="216"/>
      </w:pPr>
      <w:rPr>
        <w:rFonts w:hint="default"/>
      </w:rPr>
    </w:lvl>
    <w:lvl w:ilvl="2" w:tplc="7E76E5A4">
      <w:numFmt w:val="bullet"/>
      <w:lvlText w:val="•"/>
      <w:lvlJc w:val="left"/>
      <w:pPr>
        <w:ind w:left="2078" w:hanging="216"/>
      </w:pPr>
      <w:rPr>
        <w:rFonts w:hint="default"/>
      </w:rPr>
    </w:lvl>
    <w:lvl w:ilvl="3" w:tplc="40569854">
      <w:numFmt w:val="bullet"/>
      <w:lvlText w:val="•"/>
      <w:lvlJc w:val="left"/>
      <w:pPr>
        <w:ind w:left="2947" w:hanging="216"/>
      </w:pPr>
      <w:rPr>
        <w:rFonts w:hint="default"/>
      </w:rPr>
    </w:lvl>
    <w:lvl w:ilvl="4" w:tplc="459E2864">
      <w:numFmt w:val="bullet"/>
      <w:lvlText w:val="•"/>
      <w:lvlJc w:val="left"/>
      <w:pPr>
        <w:ind w:left="3817" w:hanging="216"/>
      </w:pPr>
      <w:rPr>
        <w:rFonts w:hint="default"/>
      </w:rPr>
    </w:lvl>
    <w:lvl w:ilvl="5" w:tplc="D0A270DE">
      <w:numFmt w:val="bullet"/>
      <w:lvlText w:val="•"/>
      <w:lvlJc w:val="left"/>
      <w:pPr>
        <w:ind w:left="4686" w:hanging="216"/>
      </w:pPr>
      <w:rPr>
        <w:rFonts w:hint="default"/>
      </w:rPr>
    </w:lvl>
    <w:lvl w:ilvl="6" w:tplc="74823158">
      <w:numFmt w:val="bullet"/>
      <w:lvlText w:val="•"/>
      <w:lvlJc w:val="left"/>
      <w:pPr>
        <w:ind w:left="5555" w:hanging="216"/>
      </w:pPr>
      <w:rPr>
        <w:rFonts w:hint="default"/>
      </w:rPr>
    </w:lvl>
    <w:lvl w:ilvl="7" w:tplc="83525316">
      <w:numFmt w:val="bullet"/>
      <w:lvlText w:val="•"/>
      <w:lvlJc w:val="left"/>
      <w:pPr>
        <w:ind w:left="6425" w:hanging="216"/>
      </w:pPr>
      <w:rPr>
        <w:rFonts w:hint="default"/>
      </w:rPr>
    </w:lvl>
    <w:lvl w:ilvl="8" w:tplc="05E8DD1A">
      <w:numFmt w:val="bullet"/>
      <w:lvlText w:val="•"/>
      <w:lvlJc w:val="left"/>
      <w:pPr>
        <w:ind w:left="7294" w:hanging="216"/>
      </w:pPr>
      <w:rPr>
        <w:rFonts w:hint="default"/>
      </w:rPr>
    </w:lvl>
  </w:abstractNum>
  <w:abstractNum w:abstractNumId="73" w15:restartNumberingAfterBreak="0">
    <w:nsid w:val="6C30421F"/>
    <w:multiLevelType w:val="hybridMultilevel"/>
    <w:tmpl w:val="DBB2D81E"/>
    <w:lvl w:ilvl="0" w:tplc="B3904066">
      <w:numFmt w:val="bullet"/>
      <w:lvlText w:val="☐"/>
      <w:lvlJc w:val="left"/>
      <w:pPr>
        <w:ind w:left="338" w:hanging="216"/>
      </w:pPr>
      <w:rPr>
        <w:rFonts w:ascii="Arial Unicode MS" w:eastAsia="Arial Unicode MS" w:hAnsi="Arial Unicode MS" w:cs="Arial Unicode MS" w:hint="default"/>
        <w:color w:val="181818"/>
        <w:w w:val="117"/>
        <w:sz w:val="19"/>
        <w:szCs w:val="19"/>
      </w:rPr>
    </w:lvl>
    <w:lvl w:ilvl="1" w:tplc="EB1E9162">
      <w:numFmt w:val="bullet"/>
      <w:lvlText w:val="•"/>
      <w:lvlJc w:val="left"/>
      <w:pPr>
        <w:ind w:left="1209" w:hanging="216"/>
      </w:pPr>
      <w:rPr>
        <w:rFonts w:hint="default"/>
      </w:rPr>
    </w:lvl>
    <w:lvl w:ilvl="2" w:tplc="CB980F84">
      <w:numFmt w:val="bullet"/>
      <w:lvlText w:val="•"/>
      <w:lvlJc w:val="left"/>
      <w:pPr>
        <w:ind w:left="2078" w:hanging="216"/>
      </w:pPr>
      <w:rPr>
        <w:rFonts w:hint="default"/>
      </w:rPr>
    </w:lvl>
    <w:lvl w:ilvl="3" w:tplc="ADEA92C4">
      <w:numFmt w:val="bullet"/>
      <w:lvlText w:val="•"/>
      <w:lvlJc w:val="left"/>
      <w:pPr>
        <w:ind w:left="2947" w:hanging="216"/>
      </w:pPr>
      <w:rPr>
        <w:rFonts w:hint="default"/>
      </w:rPr>
    </w:lvl>
    <w:lvl w:ilvl="4" w:tplc="EE525604">
      <w:numFmt w:val="bullet"/>
      <w:lvlText w:val="•"/>
      <w:lvlJc w:val="left"/>
      <w:pPr>
        <w:ind w:left="3817" w:hanging="216"/>
      </w:pPr>
      <w:rPr>
        <w:rFonts w:hint="default"/>
      </w:rPr>
    </w:lvl>
    <w:lvl w:ilvl="5" w:tplc="5906C904">
      <w:numFmt w:val="bullet"/>
      <w:lvlText w:val="•"/>
      <w:lvlJc w:val="left"/>
      <w:pPr>
        <w:ind w:left="4686" w:hanging="216"/>
      </w:pPr>
      <w:rPr>
        <w:rFonts w:hint="default"/>
      </w:rPr>
    </w:lvl>
    <w:lvl w:ilvl="6" w:tplc="49801DBE">
      <w:numFmt w:val="bullet"/>
      <w:lvlText w:val="•"/>
      <w:lvlJc w:val="left"/>
      <w:pPr>
        <w:ind w:left="5555" w:hanging="216"/>
      </w:pPr>
      <w:rPr>
        <w:rFonts w:hint="default"/>
      </w:rPr>
    </w:lvl>
    <w:lvl w:ilvl="7" w:tplc="72E2E78C">
      <w:numFmt w:val="bullet"/>
      <w:lvlText w:val="•"/>
      <w:lvlJc w:val="left"/>
      <w:pPr>
        <w:ind w:left="6425" w:hanging="216"/>
      </w:pPr>
      <w:rPr>
        <w:rFonts w:hint="default"/>
      </w:rPr>
    </w:lvl>
    <w:lvl w:ilvl="8" w:tplc="9182999A">
      <w:numFmt w:val="bullet"/>
      <w:lvlText w:val="•"/>
      <w:lvlJc w:val="left"/>
      <w:pPr>
        <w:ind w:left="7294" w:hanging="216"/>
      </w:pPr>
      <w:rPr>
        <w:rFonts w:hint="default"/>
      </w:rPr>
    </w:lvl>
  </w:abstractNum>
  <w:abstractNum w:abstractNumId="74" w15:restartNumberingAfterBreak="0">
    <w:nsid w:val="6F27714A"/>
    <w:multiLevelType w:val="hybridMultilevel"/>
    <w:tmpl w:val="D5328E08"/>
    <w:lvl w:ilvl="0" w:tplc="497A6378">
      <w:numFmt w:val="bullet"/>
      <w:lvlText w:val="☐"/>
      <w:lvlJc w:val="left"/>
      <w:pPr>
        <w:ind w:left="122" w:hanging="216"/>
      </w:pPr>
      <w:rPr>
        <w:rFonts w:ascii="Arial Unicode MS" w:eastAsia="Arial Unicode MS" w:hAnsi="Arial Unicode MS" w:cs="Arial Unicode MS" w:hint="default"/>
        <w:color w:val="181818"/>
        <w:w w:val="117"/>
        <w:sz w:val="19"/>
        <w:szCs w:val="19"/>
      </w:rPr>
    </w:lvl>
    <w:lvl w:ilvl="1" w:tplc="59C8B37C">
      <w:numFmt w:val="bullet"/>
      <w:lvlText w:val="•"/>
      <w:lvlJc w:val="left"/>
      <w:pPr>
        <w:ind w:left="1011" w:hanging="216"/>
      </w:pPr>
      <w:rPr>
        <w:rFonts w:hint="default"/>
      </w:rPr>
    </w:lvl>
    <w:lvl w:ilvl="2" w:tplc="30F0CD3E">
      <w:numFmt w:val="bullet"/>
      <w:lvlText w:val="•"/>
      <w:lvlJc w:val="left"/>
      <w:pPr>
        <w:ind w:left="1902" w:hanging="216"/>
      </w:pPr>
      <w:rPr>
        <w:rFonts w:hint="default"/>
      </w:rPr>
    </w:lvl>
    <w:lvl w:ilvl="3" w:tplc="3F46DA8E">
      <w:numFmt w:val="bullet"/>
      <w:lvlText w:val="•"/>
      <w:lvlJc w:val="left"/>
      <w:pPr>
        <w:ind w:left="2793" w:hanging="216"/>
      </w:pPr>
      <w:rPr>
        <w:rFonts w:hint="default"/>
      </w:rPr>
    </w:lvl>
    <w:lvl w:ilvl="4" w:tplc="1FA43AF4">
      <w:numFmt w:val="bullet"/>
      <w:lvlText w:val="•"/>
      <w:lvlJc w:val="left"/>
      <w:pPr>
        <w:ind w:left="3685" w:hanging="216"/>
      </w:pPr>
      <w:rPr>
        <w:rFonts w:hint="default"/>
      </w:rPr>
    </w:lvl>
    <w:lvl w:ilvl="5" w:tplc="FA089E40">
      <w:numFmt w:val="bullet"/>
      <w:lvlText w:val="•"/>
      <w:lvlJc w:val="left"/>
      <w:pPr>
        <w:ind w:left="4576" w:hanging="216"/>
      </w:pPr>
      <w:rPr>
        <w:rFonts w:hint="default"/>
      </w:rPr>
    </w:lvl>
    <w:lvl w:ilvl="6" w:tplc="831405FE">
      <w:numFmt w:val="bullet"/>
      <w:lvlText w:val="•"/>
      <w:lvlJc w:val="left"/>
      <w:pPr>
        <w:ind w:left="5467" w:hanging="216"/>
      </w:pPr>
      <w:rPr>
        <w:rFonts w:hint="default"/>
      </w:rPr>
    </w:lvl>
    <w:lvl w:ilvl="7" w:tplc="2D30EB2A">
      <w:numFmt w:val="bullet"/>
      <w:lvlText w:val="•"/>
      <w:lvlJc w:val="left"/>
      <w:pPr>
        <w:ind w:left="6359" w:hanging="216"/>
      </w:pPr>
      <w:rPr>
        <w:rFonts w:hint="default"/>
      </w:rPr>
    </w:lvl>
    <w:lvl w:ilvl="8" w:tplc="3A80B1A0">
      <w:numFmt w:val="bullet"/>
      <w:lvlText w:val="•"/>
      <w:lvlJc w:val="left"/>
      <w:pPr>
        <w:ind w:left="7250" w:hanging="216"/>
      </w:pPr>
      <w:rPr>
        <w:rFonts w:hint="default"/>
      </w:rPr>
    </w:lvl>
  </w:abstractNum>
  <w:abstractNum w:abstractNumId="75" w15:restartNumberingAfterBreak="0">
    <w:nsid w:val="6F457C99"/>
    <w:multiLevelType w:val="hybridMultilevel"/>
    <w:tmpl w:val="BF44374C"/>
    <w:lvl w:ilvl="0" w:tplc="E47C11C0">
      <w:numFmt w:val="bullet"/>
      <w:lvlText w:val="☐"/>
      <w:lvlJc w:val="left"/>
      <w:pPr>
        <w:ind w:left="367" w:hanging="245"/>
      </w:pPr>
      <w:rPr>
        <w:rFonts w:ascii="Arial Unicode MS" w:eastAsia="Arial Unicode MS" w:hAnsi="Arial Unicode MS" w:cs="Arial Unicode MS" w:hint="default"/>
        <w:color w:val="181818"/>
        <w:w w:val="135"/>
        <w:sz w:val="19"/>
        <w:szCs w:val="19"/>
      </w:rPr>
    </w:lvl>
    <w:lvl w:ilvl="1" w:tplc="773A4698">
      <w:numFmt w:val="bullet"/>
      <w:lvlText w:val="•"/>
      <w:lvlJc w:val="left"/>
      <w:pPr>
        <w:ind w:left="1227" w:hanging="245"/>
      </w:pPr>
      <w:rPr>
        <w:rFonts w:hint="default"/>
      </w:rPr>
    </w:lvl>
    <w:lvl w:ilvl="2" w:tplc="86D29826">
      <w:numFmt w:val="bullet"/>
      <w:lvlText w:val="•"/>
      <w:lvlJc w:val="left"/>
      <w:pPr>
        <w:ind w:left="2094" w:hanging="245"/>
      </w:pPr>
      <w:rPr>
        <w:rFonts w:hint="default"/>
      </w:rPr>
    </w:lvl>
    <w:lvl w:ilvl="3" w:tplc="80F266B2">
      <w:numFmt w:val="bullet"/>
      <w:lvlText w:val="•"/>
      <w:lvlJc w:val="left"/>
      <w:pPr>
        <w:ind w:left="2961" w:hanging="245"/>
      </w:pPr>
      <w:rPr>
        <w:rFonts w:hint="default"/>
      </w:rPr>
    </w:lvl>
    <w:lvl w:ilvl="4" w:tplc="30744092">
      <w:numFmt w:val="bullet"/>
      <w:lvlText w:val="•"/>
      <w:lvlJc w:val="left"/>
      <w:pPr>
        <w:ind w:left="3829" w:hanging="245"/>
      </w:pPr>
      <w:rPr>
        <w:rFonts w:hint="default"/>
      </w:rPr>
    </w:lvl>
    <w:lvl w:ilvl="5" w:tplc="A64C36CC">
      <w:numFmt w:val="bullet"/>
      <w:lvlText w:val="•"/>
      <w:lvlJc w:val="left"/>
      <w:pPr>
        <w:ind w:left="4696" w:hanging="245"/>
      </w:pPr>
      <w:rPr>
        <w:rFonts w:hint="default"/>
      </w:rPr>
    </w:lvl>
    <w:lvl w:ilvl="6" w:tplc="A3849D3E">
      <w:numFmt w:val="bullet"/>
      <w:lvlText w:val="•"/>
      <w:lvlJc w:val="left"/>
      <w:pPr>
        <w:ind w:left="5563" w:hanging="245"/>
      </w:pPr>
      <w:rPr>
        <w:rFonts w:hint="default"/>
      </w:rPr>
    </w:lvl>
    <w:lvl w:ilvl="7" w:tplc="CD6C4512">
      <w:numFmt w:val="bullet"/>
      <w:lvlText w:val="•"/>
      <w:lvlJc w:val="left"/>
      <w:pPr>
        <w:ind w:left="6431" w:hanging="245"/>
      </w:pPr>
      <w:rPr>
        <w:rFonts w:hint="default"/>
      </w:rPr>
    </w:lvl>
    <w:lvl w:ilvl="8" w:tplc="1598EC9C">
      <w:numFmt w:val="bullet"/>
      <w:lvlText w:val="•"/>
      <w:lvlJc w:val="left"/>
      <w:pPr>
        <w:ind w:left="7298" w:hanging="245"/>
      </w:pPr>
      <w:rPr>
        <w:rFonts w:hint="default"/>
      </w:rPr>
    </w:lvl>
  </w:abstractNum>
  <w:abstractNum w:abstractNumId="76" w15:restartNumberingAfterBreak="0">
    <w:nsid w:val="7211588C"/>
    <w:multiLevelType w:val="hybridMultilevel"/>
    <w:tmpl w:val="87D20320"/>
    <w:lvl w:ilvl="0" w:tplc="2F5ADBAA">
      <w:numFmt w:val="bullet"/>
      <w:lvlText w:val="☐"/>
      <w:lvlJc w:val="left"/>
      <w:pPr>
        <w:ind w:left="122" w:hanging="216"/>
      </w:pPr>
      <w:rPr>
        <w:rFonts w:ascii="Arial Unicode MS" w:eastAsia="Arial Unicode MS" w:hAnsi="Arial Unicode MS" w:cs="Arial Unicode MS" w:hint="default"/>
        <w:color w:val="181818"/>
        <w:w w:val="117"/>
        <w:sz w:val="19"/>
        <w:szCs w:val="19"/>
      </w:rPr>
    </w:lvl>
    <w:lvl w:ilvl="1" w:tplc="8304AE90">
      <w:numFmt w:val="bullet"/>
      <w:lvlText w:val="•"/>
      <w:lvlJc w:val="left"/>
      <w:pPr>
        <w:ind w:left="1011" w:hanging="216"/>
      </w:pPr>
      <w:rPr>
        <w:rFonts w:hint="default"/>
      </w:rPr>
    </w:lvl>
    <w:lvl w:ilvl="2" w:tplc="37DC6B82">
      <w:numFmt w:val="bullet"/>
      <w:lvlText w:val="•"/>
      <w:lvlJc w:val="left"/>
      <w:pPr>
        <w:ind w:left="1902" w:hanging="216"/>
      </w:pPr>
      <w:rPr>
        <w:rFonts w:hint="default"/>
      </w:rPr>
    </w:lvl>
    <w:lvl w:ilvl="3" w:tplc="F8268A8A">
      <w:numFmt w:val="bullet"/>
      <w:lvlText w:val="•"/>
      <w:lvlJc w:val="left"/>
      <w:pPr>
        <w:ind w:left="2793" w:hanging="216"/>
      </w:pPr>
      <w:rPr>
        <w:rFonts w:hint="default"/>
      </w:rPr>
    </w:lvl>
    <w:lvl w:ilvl="4" w:tplc="5BF640FC">
      <w:numFmt w:val="bullet"/>
      <w:lvlText w:val="•"/>
      <w:lvlJc w:val="left"/>
      <w:pPr>
        <w:ind w:left="3685" w:hanging="216"/>
      </w:pPr>
      <w:rPr>
        <w:rFonts w:hint="default"/>
      </w:rPr>
    </w:lvl>
    <w:lvl w:ilvl="5" w:tplc="6620360E">
      <w:numFmt w:val="bullet"/>
      <w:lvlText w:val="•"/>
      <w:lvlJc w:val="left"/>
      <w:pPr>
        <w:ind w:left="4576" w:hanging="216"/>
      </w:pPr>
      <w:rPr>
        <w:rFonts w:hint="default"/>
      </w:rPr>
    </w:lvl>
    <w:lvl w:ilvl="6" w:tplc="0C9636AC">
      <w:numFmt w:val="bullet"/>
      <w:lvlText w:val="•"/>
      <w:lvlJc w:val="left"/>
      <w:pPr>
        <w:ind w:left="5467" w:hanging="216"/>
      </w:pPr>
      <w:rPr>
        <w:rFonts w:hint="default"/>
      </w:rPr>
    </w:lvl>
    <w:lvl w:ilvl="7" w:tplc="B896C9F6">
      <w:numFmt w:val="bullet"/>
      <w:lvlText w:val="•"/>
      <w:lvlJc w:val="left"/>
      <w:pPr>
        <w:ind w:left="6359" w:hanging="216"/>
      </w:pPr>
      <w:rPr>
        <w:rFonts w:hint="default"/>
      </w:rPr>
    </w:lvl>
    <w:lvl w:ilvl="8" w:tplc="90EE9A0E">
      <w:numFmt w:val="bullet"/>
      <w:lvlText w:val="•"/>
      <w:lvlJc w:val="left"/>
      <w:pPr>
        <w:ind w:left="7250" w:hanging="216"/>
      </w:pPr>
      <w:rPr>
        <w:rFonts w:hint="default"/>
      </w:rPr>
    </w:lvl>
  </w:abstractNum>
  <w:abstractNum w:abstractNumId="77" w15:restartNumberingAfterBreak="0">
    <w:nsid w:val="75297774"/>
    <w:multiLevelType w:val="hybridMultilevel"/>
    <w:tmpl w:val="BA280CD2"/>
    <w:lvl w:ilvl="0" w:tplc="2DB6201E">
      <w:numFmt w:val="bullet"/>
      <w:lvlText w:val="☐"/>
      <w:lvlJc w:val="left"/>
      <w:pPr>
        <w:ind w:left="367" w:hanging="245"/>
      </w:pPr>
      <w:rPr>
        <w:rFonts w:ascii="Arial Unicode MS" w:eastAsia="Arial Unicode MS" w:hAnsi="Arial Unicode MS" w:cs="Arial Unicode MS" w:hint="default"/>
        <w:color w:val="181818"/>
        <w:w w:val="135"/>
        <w:sz w:val="19"/>
        <w:szCs w:val="19"/>
      </w:rPr>
    </w:lvl>
    <w:lvl w:ilvl="1" w:tplc="948673CA">
      <w:numFmt w:val="bullet"/>
      <w:lvlText w:val="•"/>
      <w:lvlJc w:val="left"/>
      <w:pPr>
        <w:ind w:left="1227" w:hanging="245"/>
      </w:pPr>
      <w:rPr>
        <w:rFonts w:hint="default"/>
      </w:rPr>
    </w:lvl>
    <w:lvl w:ilvl="2" w:tplc="9A869BD2">
      <w:numFmt w:val="bullet"/>
      <w:lvlText w:val="•"/>
      <w:lvlJc w:val="left"/>
      <w:pPr>
        <w:ind w:left="2094" w:hanging="245"/>
      </w:pPr>
      <w:rPr>
        <w:rFonts w:hint="default"/>
      </w:rPr>
    </w:lvl>
    <w:lvl w:ilvl="3" w:tplc="3F425526">
      <w:numFmt w:val="bullet"/>
      <w:lvlText w:val="•"/>
      <w:lvlJc w:val="left"/>
      <w:pPr>
        <w:ind w:left="2961" w:hanging="245"/>
      </w:pPr>
      <w:rPr>
        <w:rFonts w:hint="default"/>
      </w:rPr>
    </w:lvl>
    <w:lvl w:ilvl="4" w:tplc="205E38FA">
      <w:numFmt w:val="bullet"/>
      <w:lvlText w:val="•"/>
      <w:lvlJc w:val="left"/>
      <w:pPr>
        <w:ind w:left="3829" w:hanging="245"/>
      </w:pPr>
      <w:rPr>
        <w:rFonts w:hint="default"/>
      </w:rPr>
    </w:lvl>
    <w:lvl w:ilvl="5" w:tplc="2AD6D750">
      <w:numFmt w:val="bullet"/>
      <w:lvlText w:val="•"/>
      <w:lvlJc w:val="left"/>
      <w:pPr>
        <w:ind w:left="4696" w:hanging="245"/>
      </w:pPr>
      <w:rPr>
        <w:rFonts w:hint="default"/>
      </w:rPr>
    </w:lvl>
    <w:lvl w:ilvl="6" w:tplc="C074AA80">
      <w:numFmt w:val="bullet"/>
      <w:lvlText w:val="•"/>
      <w:lvlJc w:val="left"/>
      <w:pPr>
        <w:ind w:left="5563" w:hanging="245"/>
      </w:pPr>
      <w:rPr>
        <w:rFonts w:hint="default"/>
      </w:rPr>
    </w:lvl>
    <w:lvl w:ilvl="7" w:tplc="642A0CD8">
      <w:numFmt w:val="bullet"/>
      <w:lvlText w:val="•"/>
      <w:lvlJc w:val="left"/>
      <w:pPr>
        <w:ind w:left="6431" w:hanging="245"/>
      </w:pPr>
      <w:rPr>
        <w:rFonts w:hint="default"/>
      </w:rPr>
    </w:lvl>
    <w:lvl w:ilvl="8" w:tplc="222C5FF4">
      <w:numFmt w:val="bullet"/>
      <w:lvlText w:val="•"/>
      <w:lvlJc w:val="left"/>
      <w:pPr>
        <w:ind w:left="7298" w:hanging="245"/>
      </w:pPr>
      <w:rPr>
        <w:rFonts w:hint="default"/>
      </w:rPr>
    </w:lvl>
  </w:abstractNum>
  <w:abstractNum w:abstractNumId="78" w15:restartNumberingAfterBreak="0">
    <w:nsid w:val="7B2D5103"/>
    <w:multiLevelType w:val="multilevel"/>
    <w:tmpl w:val="33664656"/>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B9F50BA"/>
    <w:multiLevelType w:val="hybridMultilevel"/>
    <w:tmpl w:val="6A2A2FD6"/>
    <w:lvl w:ilvl="0" w:tplc="AADEA408">
      <w:numFmt w:val="bullet"/>
      <w:lvlText w:val="☐"/>
      <w:lvlJc w:val="left"/>
      <w:pPr>
        <w:ind w:left="122" w:hanging="216"/>
      </w:pPr>
      <w:rPr>
        <w:rFonts w:ascii="Arial Unicode MS" w:eastAsia="Arial Unicode MS" w:hAnsi="Arial Unicode MS" w:cs="Arial Unicode MS" w:hint="default"/>
        <w:color w:val="181818"/>
        <w:w w:val="117"/>
        <w:sz w:val="19"/>
        <w:szCs w:val="19"/>
      </w:rPr>
    </w:lvl>
    <w:lvl w:ilvl="1" w:tplc="305CC9A0">
      <w:numFmt w:val="bullet"/>
      <w:lvlText w:val="•"/>
      <w:lvlJc w:val="left"/>
      <w:pPr>
        <w:ind w:left="1011" w:hanging="216"/>
      </w:pPr>
      <w:rPr>
        <w:rFonts w:hint="default"/>
      </w:rPr>
    </w:lvl>
    <w:lvl w:ilvl="2" w:tplc="8B0CC6C0">
      <w:numFmt w:val="bullet"/>
      <w:lvlText w:val="•"/>
      <w:lvlJc w:val="left"/>
      <w:pPr>
        <w:ind w:left="1902" w:hanging="216"/>
      </w:pPr>
      <w:rPr>
        <w:rFonts w:hint="default"/>
      </w:rPr>
    </w:lvl>
    <w:lvl w:ilvl="3" w:tplc="49687626">
      <w:numFmt w:val="bullet"/>
      <w:lvlText w:val="•"/>
      <w:lvlJc w:val="left"/>
      <w:pPr>
        <w:ind w:left="2793" w:hanging="216"/>
      </w:pPr>
      <w:rPr>
        <w:rFonts w:hint="default"/>
      </w:rPr>
    </w:lvl>
    <w:lvl w:ilvl="4" w:tplc="1C46F656">
      <w:numFmt w:val="bullet"/>
      <w:lvlText w:val="•"/>
      <w:lvlJc w:val="left"/>
      <w:pPr>
        <w:ind w:left="3685" w:hanging="216"/>
      </w:pPr>
      <w:rPr>
        <w:rFonts w:hint="default"/>
      </w:rPr>
    </w:lvl>
    <w:lvl w:ilvl="5" w:tplc="C1E03B3A">
      <w:numFmt w:val="bullet"/>
      <w:lvlText w:val="•"/>
      <w:lvlJc w:val="left"/>
      <w:pPr>
        <w:ind w:left="4576" w:hanging="216"/>
      </w:pPr>
      <w:rPr>
        <w:rFonts w:hint="default"/>
      </w:rPr>
    </w:lvl>
    <w:lvl w:ilvl="6" w:tplc="AFA4B4C2">
      <w:numFmt w:val="bullet"/>
      <w:lvlText w:val="•"/>
      <w:lvlJc w:val="left"/>
      <w:pPr>
        <w:ind w:left="5467" w:hanging="216"/>
      </w:pPr>
      <w:rPr>
        <w:rFonts w:hint="default"/>
      </w:rPr>
    </w:lvl>
    <w:lvl w:ilvl="7" w:tplc="056C5C28">
      <w:numFmt w:val="bullet"/>
      <w:lvlText w:val="•"/>
      <w:lvlJc w:val="left"/>
      <w:pPr>
        <w:ind w:left="6359" w:hanging="216"/>
      </w:pPr>
      <w:rPr>
        <w:rFonts w:hint="default"/>
      </w:rPr>
    </w:lvl>
    <w:lvl w:ilvl="8" w:tplc="F66AF466">
      <w:numFmt w:val="bullet"/>
      <w:lvlText w:val="•"/>
      <w:lvlJc w:val="left"/>
      <w:pPr>
        <w:ind w:left="7250" w:hanging="216"/>
      </w:pPr>
      <w:rPr>
        <w:rFonts w:hint="default"/>
      </w:rPr>
    </w:lvl>
  </w:abstractNum>
  <w:abstractNum w:abstractNumId="80" w15:restartNumberingAfterBreak="0">
    <w:nsid w:val="7BA71C20"/>
    <w:multiLevelType w:val="multilevel"/>
    <w:tmpl w:val="77D80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BBD5EF9"/>
    <w:multiLevelType w:val="hybridMultilevel"/>
    <w:tmpl w:val="9738E3F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82" w15:restartNumberingAfterBreak="0">
    <w:nsid w:val="7C8D0A4B"/>
    <w:multiLevelType w:val="hybridMultilevel"/>
    <w:tmpl w:val="1E249E74"/>
    <w:lvl w:ilvl="0" w:tplc="66AAFDDC">
      <w:numFmt w:val="bullet"/>
      <w:lvlText w:val="☐"/>
      <w:lvlJc w:val="left"/>
      <w:pPr>
        <w:ind w:left="122" w:hanging="216"/>
      </w:pPr>
      <w:rPr>
        <w:rFonts w:ascii="Arial Unicode MS" w:eastAsia="Arial Unicode MS" w:hAnsi="Arial Unicode MS" w:cs="Arial Unicode MS" w:hint="default"/>
        <w:color w:val="181818"/>
        <w:w w:val="117"/>
        <w:sz w:val="19"/>
        <w:szCs w:val="19"/>
      </w:rPr>
    </w:lvl>
    <w:lvl w:ilvl="1" w:tplc="8B9A29D6">
      <w:numFmt w:val="bullet"/>
      <w:lvlText w:val="•"/>
      <w:lvlJc w:val="left"/>
      <w:pPr>
        <w:ind w:left="1011" w:hanging="216"/>
      </w:pPr>
      <w:rPr>
        <w:rFonts w:hint="default"/>
      </w:rPr>
    </w:lvl>
    <w:lvl w:ilvl="2" w:tplc="70A27846">
      <w:numFmt w:val="bullet"/>
      <w:lvlText w:val="•"/>
      <w:lvlJc w:val="left"/>
      <w:pPr>
        <w:ind w:left="1902" w:hanging="216"/>
      </w:pPr>
      <w:rPr>
        <w:rFonts w:hint="default"/>
      </w:rPr>
    </w:lvl>
    <w:lvl w:ilvl="3" w:tplc="B1B86224">
      <w:numFmt w:val="bullet"/>
      <w:lvlText w:val="•"/>
      <w:lvlJc w:val="left"/>
      <w:pPr>
        <w:ind w:left="2793" w:hanging="216"/>
      </w:pPr>
      <w:rPr>
        <w:rFonts w:hint="default"/>
      </w:rPr>
    </w:lvl>
    <w:lvl w:ilvl="4" w:tplc="5BECE4BA">
      <w:numFmt w:val="bullet"/>
      <w:lvlText w:val="•"/>
      <w:lvlJc w:val="left"/>
      <w:pPr>
        <w:ind w:left="3685" w:hanging="216"/>
      </w:pPr>
      <w:rPr>
        <w:rFonts w:hint="default"/>
      </w:rPr>
    </w:lvl>
    <w:lvl w:ilvl="5" w:tplc="4D006F12">
      <w:numFmt w:val="bullet"/>
      <w:lvlText w:val="•"/>
      <w:lvlJc w:val="left"/>
      <w:pPr>
        <w:ind w:left="4576" w:hanging="216"/>
      </w:pPr>
      <w:rPr>
        <w:rFonts w:hint="default"/>
      </w:rPr>
    </w:lvl>
    <w:lvl w:ilvl="6" w:tplc="87F68D6A">
      <w:numFmt w:val="bullet"/>
      <w:lvlText w:val="•"/>
      <w:lvlJc w:val="left"/>
      <w:pPr>
        <w:ind w:left="5467" w:hanging="216"/>
      </w:pPr>
      <w:rPr>
        <w:rFonts w:hint="default"/>
      </w:rPr>
    </w:lvl>
    <w:lvl w:ilvl="7" w:tplc="C4347BFE">
      <w:numFmt w:val="bullet"/>
      <w:lvlText w:val="•"/>
      <w:lvlJc w:val="left"/>
      <w:pPr>
        <w:ind w:left="6359" w:hanging="216"/>
      </w:pPr>
      <w:rPr>
        <w:rFonts w:hint="default"/>
      </w:rPr>
    </w:lvl>
    <w:lvl w:ilvl="8" w:tplc="1B12D7D0">
      <w:numFmt w:val="bullet"/>
      <w:lvlText w:val="•"/>
      <w:lvlJc w:val="left"/>
      <w:pPr>
        <w:ind w:left="7250" w:hanging="216"/>
      </w:pPr>
      <w:rPr>
        <w:rFonts w:hint="default"/>
      </w:rPr>
    </w:lvl>
  </w:abstractNum>
  <w:abstractNum w:abstractNumId="83" w15:restartNumberingAfterBreak="0">
    <w:nsid w:val="7CDA180F"/>
    <w:multiLevelType w:val="hybridMultilevel"/>
    <w:tmpl w:val="76286CB0"/>
    <w:lvl w:ilvl="0" w:tplc="F460A9B6">
      <w:numFmt w:val="bullet"/>
      <w:lvlText w:val="☐"/>
      <w:lvlJc w:val="left"/>
      <w:pPr>
        <w:ind w:left="367" w:hanging="245"/>
      </w:pPr>
      <w:rPr>
        <w:rFonts w:ascii="Arial Unicode MS" w:eastAsia="Arial Unicode MS" w:hAnsi="Arial Unicode MS" w:cs="Arial Unicode MS" w:hint="default"/>
        <w:color w:val="181818"/>
        <w:w w:val="135"/>
        <w:sz w:val="19"/>
        <w:szCs w:val="19"/>
      </w:rPr>
    </w:lvl>
    <w:lvl w:ilvl="1" w:tplc="146AA434">
      <w:numFmt w:val="bullet"/>
      <w:lvlText w:val="•"/>
      <w:lvlJc w:val="left"/>
      <w:pPr>
        <w:ind w:left="1227" w:hanging="245"/>
      </w:pPr>
      <w:rPr>
        <w:rFonts w:hint="default"/>
      </w:rPr>
    </w:lvl>
    <w:lvl w:ilvl="2" w:tplc="0C48852A">
      <w:numFmt w:val="bullet"/>
      <w:lvlText w:val="•"/>
      <w:lvlJc w:val="left"/>
      <w:pPr>
        <w:ind w:left="2094" w:hanging="245"/>
      </w:pPr>
      <w:rPr>
        <w:rFonts w:hint="default"/>
      </w:rPr>
    </w:lvl>
    <w:lvl w:ilvl="3" w:tplc="2FF65240">
      <w:numFmt w:val="bullet"/>
      <w:lvlText w:val="•"/>
      <w:lvlJc w:val="left"/>
      <w:pPr>
        <w:ind w:left="2961" w:hanging="245"/>
      </w:pPr>
      <w:rPr>
        <w:rFonts w:hint="default"/>
      </w:rPr>
    </w:lvl>
    <w:lvl w:ilvl="4" w:tplc="E2602B9A">
      <w:numFmt w:val="bullet"/>
      <w:lvlText w:val="•"/>
      <w:lvlJc w:val="left"/>
      <w:pPr>
        <w:ind w:left="3829" w:hanging="245"/>
      </w:pPr>
      <w:rPr>
        <w:rFonts w:hint="default"/>
      </w:rPr>
    </w:lvl>
    <w:lvl w:ilvl="5" w:tplc="08FC0078">
      <w:numFmt w:val="bullet"/>
      <w:lvlText w:val="•"/>
      <w:lvlJc w:val="left"/>
      <w:pPr>
        <w:ind w:left="4696" w:hanging="245"/>
      </w:pPr>
      <w:rPr>
        <w:rFonts w:hint="default"/>
      </w:rPr>
    </w:lvl>
    <w:lvl w:ilvl="6" w:tplc="3594F92A">
      <w:numFmt w:val="bullet"/>
      <w:lvlText w:val="•"/>
      <w:lvlJc w:val="left"/>
      <w:pPr>
        <w:ind w:left="5563" w:hanging="245"/>
      </w:pPr>
      <w:rPr>
        <w:rFonts w:hint="default"/>
      </w:rPr>
    </w:lvl>
    <w:lvl w:ilvl="7" w:tplc="74B23D6E">
      <w:numFmt w:val="bullet"/>
      <w:lvlText w:val="•"/>
      <w:lvlJc w:val="left"/>
      <w:pPr>
        <w:ind w:left="6431" w:hanging="245"/>
      </w:pPr>
      <w:rPr>
        <w:rFonts w:hint="default"/>
      </w:rPr>
    </w:lvl>
    <w:lvl w:ilvl="8" w:tplc="197280C0">
      <w:numFmt w:val="bullet"/>
      <w:lvlText w:val="•"/>
      <w:lvlJc w:val="left"/>
      <w:pPr>
        <w:ind w:left="7298" w:hanging="245"/>
      </w:pPr>
      <w:rPr>
        <w:rFonts w:hint="default"/>
      </w:rPr>
    </w:lvl>
  </w:abstractNum>
  <w:abstractNum w:abstractNumId="84" w15:restartNumberingAfterBreak="0">
    <w:nsid w:val="7CE8136F"/>
    <w:multiLevelType w:val="hybridMultilevel"/>
    <w:tmpl w:val="8C2C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CFB0D95"/>
    <w:multiLevelType w:val="hybridMultilevel"/>
    <w:tmpl w:val="85CC7132"/>
    <w:lvl w:ilvl="0" w:tplc="13C839FE">
      <w:numFmt w:val="bullet"/>
      <w:lvlText w:val="☐"/>
      <w:lvlJc w:val="left"/>
      <w:pPr>
        <w:ind w:left="338" w:hanging="216"/>
      </w:pPr>
      <w:rPr>
        <w:rFonts w:ascii="Arial Unicode MS" w:eastAsia="Arial Unicode MS" w:hAnsi="Arial Unicode MS" w:cs="Arial Unicode MS" w:hint="default"/>
        <w:color w:val="181818"/>
        <w:w w:val="117"/>
        <w:sz w:val="19"/>
        <w:szCs w:val="19"/>
      </w:rPr>
    </w:lvl>
    <w:lvl w:ilvl="1" w:tplc="3B72EADC">
      <w:numFmt w:val="bullet"/>
      <w:lvlText w:val="•"/>
      <w:lvlJc w:val="left"/>
      <w:pPr>
        <w:ind w:left="1209" w:hanging="216"/>
      </w:pPr>
      <w:rPr>
        <w:rFonts w:hint="default"/>
      </w:rPr>
    </w:lvl>
    <w:lvl w:ilvl="2" w:tplc="9A7AC76A">
      <w:numFmt w:val="bullet"/>
      <w:lvlText w:val="•"/>
      <w:lvlJc w:val="left"/>
      <w:pPr>
        <w:ind w:left="2078" w:hanging="216"/>
      </w:pPr>
      <w:rPr>
        <w:rFonts w:hint="default"/>
      </w:rPr>
    </w:lvl>
    <w:lvl w:ilvl="3" w:tplc="E96455AA">
      <w:numFmt w:val="bullet"/>
      <w:lvlText w:val="•"/>
      <w:lvlJc w:val="left"/>
      <w:pPr>
        <w:ind w:left="2947" w:hanging="216"/>
      </w:pPr>
      <w:rPr>
        <w:rFonts w:hint="default"/>
      </w:rPr>
    </w:lvl>
    <w:lvl w:ilvl="4" w:tplc="B3B6CBD8">
      <w:numFmt w:val="bullet"/>
      <w:lvlText w:val="•"/>
      <w:lvlJc w:val="left"/>
      <w:pPr>
        <w:ind w:left="3817" w:hanging="216"/>
      </w:pPr>
      <w:rPr>
        <w:rFonts w:hint="default"/>
      </w:rPr>
    </w:lvl>
    <w:lvl w:ilvl="5" w:tplc="CB8C37CC">
      <w:numFmt w:val="bullet"/>
      <w:lvlText w:val="•"/>
      <w:lvlJc w:val="left"/>
      <w:pPr>
        <w:ind w:left="4686" w:hanging="216"/>
      </w:pPr>
      <w:rPr>
        <w:rFonts w:hint="default"/>
      </w:rPr>
    </w:lvl>
    <w:lvl w:ilvl="6" w:tplc="073E1978">
      <w:numFmt w:val="bullet"/>
      <w:lvlText w:val="•"/>
      <w:lvlJc w:val="left"/>
      <w:pPr>
        <w:ind w:left="5555" w:hanging="216"/>
      </w:pPr>
      <w:rPr>
        <w:rFonts w:hint="default"/>
      </w:rPr>
    </w:lvl>
    <w:lvl w:ilvl="7" w:tplc="99DE41DA">
      <w:numFmt w:val="bullet"/>
      <w:lvlText w:val="•"/>
      <w:lvlJc w:val="left"/>
      <w:pPr>
        <w:ind w:left="6425" w:hanging="216"/>
      </w:pPr>
      <w:rPr>
        <w:rFonts w:hint="default"/>
      </w:rPr>
    </w:lvl>
    <w:lvl w:ilvl="8" w:tplc="CE0C2F98">
      <w:numFmt w:val="bullet"/>
      <w:lvlText w:val="•"/>
      <w:lvlJc w:val="left"/>
      <w:pPr>
        <w:ind w:left="7294" w:hanging="216"/>
      </w:pPr>
      <w:rPr>
        <w:rFonts w:hint="default"/>
      </w:rPr>
    </w:lvl>
  </w:abstractNum>
  <w:abstractNum w:abstractNumId="86" w15:restartNumberingAfterBreak="0">
    <w:nsid w:val="7E5B4C45"/>
    <w:multiLevelType w:val="hybridMultilevel"/>
    <w:tmpl w:val="4AFE751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0"/>
  </w:num>
  <w:num w:numId="3">
    <w:abstractNumId w:val="86"/>
  </w:num>
  <w:num w:numId="4">
    <w:abstractNumId w:val="52"/>
  </w:num>
  <w:num w:numId="5">
    <w:abstractNumId w:val="26"/>
  </w:num>
  <w:num w:numId="6">
    <w:abstractNumId w:val="66"/>
  </w:num>
  <w:num w:numId="7">
    <w:abstractNumId w:val="5"/>
  </w:num>
  <w:num w:numId="8">
    <w:abstractNumId w:val="27"/>
  </w:num>
  <w:num w:numId="9">
    <w:abstractNumId w:val="80"/>
  </w:num>
  <w:num w:numId="10">
    <w:abstractNumId w:val="23"/>
  </w:num>
  <w:num w:numId="11">
    <w:abstractNumId w:val="84"/>
  </w:num>
  <w:num w:numId="12">
    <w:abstractNumId w:val="47"/>
  </w:num>
  <w:num w:numId="13">
    <w:abstractNumId w:val="67"/>
  </w:num>
  <w:num w:numId="14">
    <w:abstractNumId w:val="75"/>
  </w:num>
  <w:num w:numId="15">
    <w:abstractNumId w:val="60"/>
  </w:num>
  <w:num w:numId="16">
    <w:abstractNumId w:val="13"/>
  </w:num>
  <w:num w:numId="17">
    <w:abstractNumId w:val="55"/>
  </w:num>
  <w:num w:numId="18">
    <w:abstractNumId w:val="49"/>
  </w:num>
  <w:num w:numId="19">
    <w:abstractNumId w:val="11"/>
  </w:num>
  <w:num w:numId="20">
    <w:abstractNumId w:val="30"/>
  </w:num>
  <w:num w:numId="21">
    <w:abstractNumId w:val="31"/>
  </w:num>
  <w:num w:numId="22">
    <w:abstractNumId w:val="71"/>
  </w:num>
  <w:num w:numId="23">
    <w:abstractNumId w:val="16"/>
  </w:num>
  <w:num w:numId="24">
    <w:abstractNumId w:val="83"/>
  </w:num>
  <w:num w:numId="25">
    <w:abstractNumId w:val="77"/>
  </w:num>
  <w:num w:numId="26">
    <w:abstractNumId w:val="44"/>
  </w:num>
  <w:num w:numId="27">
    <w:abstractNumId w:val="9"/>
  </w:num>
  <w:num w:numId="28">
    <w:abstractNumId w:val="32"/>
  </w:num>
  <w:num w:numId="29">
    <w:abstractNumId w:val="6"/>
  </w:num>
  <w:num w:numId="30">
    <w:abstractNumId w:val="73"/>
  </w:num>
  <w:num w:numId="31">
    <w:abstractNumId w:val="39"/>
  </w:num>
  <w:num w:numId="32">
    <w:abstractNumId w:val="43"/>
  </w:num>
  <w:num w:numId="33">
    <w:abstractNumId w:val="24"/>
  </w:num>
  <w:num w:numId="34">
    <w:abstractNumId w:val="74"/>
  </w:num>
  <w:num w:numId="35">
    <w:abstractNumId w:val="85"/>
  </w:num>
  <w:num w:numId="36">
    <w:abstractNumId w:val="28"/>
  </w:num>
  <w:num w:numId="37">
    <w:abstractNumId w:val="35"/>
  </w:num>
  <w:num w:numId="38">
    <w:abstractNumId w:val="3"/>
  </w:num>
  <w:num w:numId="39">
    <w:abstractNumId w:val="54"/>
  </w:num>
  <w:num w:numId="40">
    <w:abstractNumId w:val="58"/>
  </w:num>
  <w:num w:numId="41">
    <w:abstractNumId w:val="59"/>
  </w:num>
  <w:num w:numId="42">
    <w:abstractNumId w:val="57"/>
  </w:num>
  <w:num w:numId="43">
    <w:abstractNumId w:val="62"/>
  </w:num>
  <w:num w:numId="44">
    <w:abstractNumId w:val="1"/>
  </w:num>
  <w:num w:numId="45">
    <w:abstractNumId w:val="61"/>
  </w:num>
  <w:num w:numId="46">
    <w:abstractNumId w:val="25"/>
  </w:num>
  <w:num w:numId="47">
    <w:abstractNumId w:val="41"/>
  </w:num>
  <w:num w:numId="48">
    <w:abstractNumId w:val="29"/>
  </w:num>
  <w:num w:numId="49">
    <w:abstractNumId w:val="82"/>
  </w:num>
  <w:num w:numId="50">
    <w:abstractNumId w:val="68"/>
  </w:num>
  <w:num w:numId="51">
    <w:abstractNumId w:val="65"/>
  </w:num>
  <w:num w:numId="52">
    <w:abstractNumId w:val="21"/>
  </w:num>
  <w:num w:numId="53">
    <w:abstractNumId w:val="46"/>
  </w:num>
  <w:num w:numId="54">
    <w:abstractNumId w:val="12"/>
  </w:num>
  <w:num w:numId="55">
    <w:abstractNumId w:val="10"/>
  </w:num>
  <w:num w:numId="56">
    <w:abstractNumId w:val="53"/>
  </w:num>
  <w:num w:numId="57">
    <w:abstractNumId w:val="45"/>
  </w:num>
  <w:num w:numId="58">
    <w:abstractNumId w:val="15"/>
  </w:num>
  <w:num w:numId="59">
    <w:abstractNumId w:val="2"/>
  </w:num>
  <w:num w:numId="60">
    <w:abstractNumId w:val="64"/>
  </w:num>
  <w:num w:numId="61">
    <w:abstractNumId w:val="79"/>
  </w:num>
  <w:num w:numId="62">
    <w:abstractNumId w:val="50"/>
  </w:num>
  <w:num w:numId="63">
    <w:abstractNumId w:val="76"/>
  </w:num>
  <w:num w:numId="64">
    <w:abstractNumId w:val="51"/>
  </w:num>
  <w:num w:numId="65">
    <w:abstractNumId w:val="36"/>
  </w:num>
  <w:num w:numId="66">
    <w:abstractNumId w:val="33"/>
  </w:num>
  <w:num w:numId="67">
    <w:abstractNumId w:val="8"/>
  </w:num>
  <w:num w:numId="68">
    <w:abstractNumId w:val="72"/>
  </w:num>
  <w:num w:numId="69">
    <w:abstractNumId w:val="18"/>
  </w:num>
  <w:num w:numId="70">
    <w:abstractNumId w:val="4"/>
  </w:num>
  <w:num w:numId="71">
    <w:abstractNumId w:val="17"/>
  </w:num>
  <w:num w:numId="72">
    <w:abstractNumId w:val="14"/>
  </w:num>
  <w:num w:numId="73">
    <w:abstractNumId w:val="70"/>
  </w:num>
  <w:num w:numId="74">
    <w:abstractNumId w:val="81"/>
  </w:num>
  <w:num w:numId="75">
    <w:abstractNumId w:val="34"/>
  </w:num>
  <w:num w:numId="76">
    <w:abstractNumId w:val="22"/>
  </w:num>
  <w:num w:numId="77">
    <w:abstractNumId w:val="42"/>
  </w:num>
  <w:num w:numId="78">
    <w:abstractNumId w:val="56"/>
  </w:num>
  <w:num w:numId="79">
    <w:abstractNumId w:val="48"/>
  </w:num>
  <w:num w:numId="80">
    <w:abstractNumId w:val="38"/>
  </w:num>
  <w:num w:numId="81">
    <w:abstractNumId w:val="63"/>
  </w:num>
  <w:num w:numId="82">
    <w:abstractNumId w:val="20"/>
  </w:num>
  <w:num w:numId="83">
    <w:abstractNumId w:val="40"/>
  </w:num>
  <w:num w:numId="84">
    <w:abstractNumId w:val="78"/>
  </w:num>
  <w:num w:numId="85">
    <w:abstractNumId w:val="19"/>
  </w:num>
  <w:num w:numId="86">
    <w:abstractNumId w:val="37"/>
  </w:num>
  <w:num w:numId="87">
    <w:abstractNumId w:val="6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26E"/>
    <w:rsid w:val="00006FAA"/>
    <w:rsid w:val="00025289"/>
    <w:rsid w:val="00032877"/>
    <w:rsid w:val="00044B78"/>
    <w:rsid w:val="000457F1"/>
    <w:rsid w:val="00050AA4"/>
    <w:rsid w:val="000578E7"/>
    <w:rsid w:val="000669DB"/>
    <w:rsid w:val="00072586"/>
    <w:rsid w:val="00077784"/>
    <w:rsid w:val="0009536F"/>
    <w:rsid w:val="00095F4F"/>
    <w:rsid w:val="000A31DA"/>
    <w:rsid w:val="000C6E03"/>
    <w:rsid w:val="000C7D0F"/>
    <w:rsid w:val="000F1549"/>
    <w:rsid w:val="0010092C"/>
    <w:rsid w:val="001017CB"/>
    <w:rsid w:val="00114EF1"/>
    <w:rsid w:val="00116751"/>
    <w:rsid w:val="0012763C"/>
    <w:rsid w:val="00130CAF"/>
    <w:rsid w:val="00154151"/>
    <w:rsid w:val="00166F2F"/>
    <w:rsid w:val="00193378"/>
    <w:rsid w:val="001979C7"/>
    <w:rsid w:val="001A2376"/>
    <w:rsid w:val="001A5706"/>
    <w:rsid w:val="001B225B"/>
    <w:rsid w:val="001B56DF"/>
    <w:rsid w:val="001C1DEF"/>
    <w:rsid w:val="001C4DCA"/>
    <w:rsid w:val="001D09AB"/>
    <w:rsid w:val="001D71AD"/>
    <w:rsid w:val="001E1934"/>
    <w:rsid w:val="001E1E5C"/>
    <w:rsid w:val="00207D23"/>
    <w:rsid w:val="0022543A"/>
    <w:rsid w:val="002606CE"/>
    <w:rsid w:val="00272D8F"/>
    <w:rsid w:val="00280D47"/>
    <w:rsid w:val="0029038A"/>
    <w:rsid w:val="00294E6A"/>
    <w:rsid w:val="002B4C98"/>
    <w:rsid w:val="002B5596"/>
    <w:rsid w:val="002C552D"/>
    <w:rsid w:val="002C6D87"/>
    <w:rsid w:val="002E1C94"/>
    <w:rsid w:val="003318D8"/>
    <w:rsid w:val="00341BF1"/>
    <w:rsid w:val="00352A2F"/>
    <w:rsid w:val="003577BA"/>
    <w:rsid w:val="00362143"/>
    <w:rsid w:val="00363F8A"/>
    <w:rsid w:val="00365C11"/>
    <w:rsid w:val="00367450"/>
    <w:rsid w:val="00367B08"/>
    <w:rsid w:val="00377355"/>
    <w:rsid w:val="003A24E1"/>
    <w:rsid w:val="003B056D"/>
    <w:rsid w:val="003C448F"/>
    <w:rsid w:val="003C6D6F"/>
    <w:rsid w:val="003C7609"/>
    <w:rsid w:val="003D259B"/>
    <w:rsid w:val="003D4F14"/>
    <w:rsid w:val="003D741A"/>
    <w:rsid w:val="003F69C3"/>
    <w:rsid w:val="004010E7"/>
    <w:rsid w:val="004136F3"/>
    <w:rsid w:val="00414578"/>
    <w:rsid w:val="00414809"/>
    <w:rsid w:val="00425C28"/>
    <w:rsid w:val="00426393"/>
    <w:rsid w:val="00430D9B"/>
    <w:rsid w:val="00430EA8"/>
    <w:rsid w:val="004515E1"/>
    <w:rsid w:val="00471E9E"/>
    <w:rsid w:val="00477B31"/>
    <w:rsid w:val="00495E42"/>
    <w:rsid w:val="004A5588"/>
    <w:rsid w:val="004B0B90"/>
    <w:rsid w:val="004B5845"/>
    <w:rsid w:val="004C5227"/>
    <w:rsid w:val="004C667A"/>
    <w:rsid w:val="004D2476"/>
    <w:rsid w:val="004D7923"/>
    <w:rsid w:val="004F4C48"/>
    <w:rsid w:val="004F6EF2"/>
    <w:rsid w:val="00500D0B"/>
    <w:rsid w:val="00504613"/>
    <w:rsid w:val="005257A1"/>
    <w:rsid w:val="00533BD3"/>
    <w:rsid w:val="00534FD6"/>
    <w:rsid w:val="00536212"/>
    <w:rsid w:val="005452D5"/>
    <w:rsid w:val="00547CFA"/>
    <w:rsid w:val="00565022"/>
    <w:rsid w:val="00565EB9"/>
    <w:rsid w:val="005879F6"/>
    <w:rsid w:val="0059732D"/>
    <w:rsid w:val="005C0D84"/>
    <w:rsid w:val="005C10F3"/>
    <w:rsid w:val="005C4500"/>
    <w:rsid w:val="005E3747"/>
    <w:rsid w:val="00625459"/>
    <w:rsid w:val="006349AB"/>
    <w:rsid w:val="006443D7"/>
    <w:rsid w:val="006615E0"/>
    <w:rsid w:val="0066160B"/>
    <w:rsid w:val="00666C37"/>
    <w:rsid w:val="00673489"/>
    <w:rsid w:val="00675D23"/>
    <w:rsid w:val="00677357"/>
    <w:rsid w:val="006969E9"/>
    <w:rsid w:val="00697677"/>
    <w:rsid w:val="0069794B"/>
    <w:rsid w:val="00697CD5"/>
    <w:rsid w:val="006A5372"/>
    <w:rsid w:val="006B1873"/>
    <w:rsid w:val="006B2678"/>
    <w:rsid w:val="006B738C"/>
    <w:rsid w:val="006D1AA8"/>
    <w:rsid w:val="006D2D64"/>
    <w:rsid w:val="006D7D3E"/>
    <w:rsid w:val="006E7EC8"/>
    <w:rsid w:val="00714A86"/>
    <w:rsid w:val="0073488A"/>
    <w:rsid w:val="00735A62"/>
    <w:rsid w:val="00741A34"/>
    <w:rsid w:val="0076411D"/>
    <w:rsid w:val="00765EB4"/>
    <w:rsid w:val="00773FB5"/>
    <w:rsid w:val="007829B0"/>
    <w:rsid w:val="007A7524"/>
    <w:rsid w:val="007D226A"/>
    <w:rsid w:val="007D3E2A"/>
    <w:rsid w:val="007F0C23"/>
    <w:rsid w:val="007F572C"/>
    <w:rsid w:val="008121A1"/>
    <w:rsid w:val="0082185E"/>
    <w:rsid w:val="0082783F"/>
    <w:rsid w:val="00830AF0"/>
    <w:rsid w:val="00831B62"/>
    <w:rsid w:val="00835C5A"/>
    <w:rsid w:val="0084379B"/>
    <w:rsid w:val="00844DD5"/>
    <w:rsid w:val="0085117B"/>
    <w:rsid w:val="008534CD"/>
    <w:rsid w:val="00856DF0"/>
    <w:rsid w:val="0086409C"/>
    <w:rsid w:val="00876606"/>
    <w:rsid w:val="00887962"/>
    <w:rsid w:val="00887E89"/>
    <w:rsid w:val="00890594"/>
    <w:rsid w:val="008D5364"/>
    <w:rsid w:val="008E0586"/>
    <w:rsid w:val="008E2634"/>
    <w:rsid w:val="008E7008"/>
    <w:rsid w:val="008F320A"/>
    <w:rsid w:val="009125CB"/>
    <w:rsid w:val="00913304"/>
    <w:rsid w:val="0092255D"/>
    <w:rsid w:val="00936C87"/>
    <w:rsid w:val="009451CC"/>
    <w:rsid w:val="0096180E"/>
    <w:rsid w:val="00965054"/>
    <w:rsid w:val="009700BB"/>
    <w:rsid w:val="009766F0"/>
    <w:rsid w:val="00976965"/>
    <w:rsid w:val="00986A7D"/>
    <w:rsid w:val="00991601"/>
    <w:rsid w:val="0099318D"/>
    <w:rsid w:val="0099560A"/>
    <w:rsid w:val="00995686"/>
    <w:rsid w:val="009A071D"/>
    <w:rsid w:val="009A5C71"/>
    <w:rsid w:val="009C5458"/>
    <w:rsid w:val="009E0957"/>
    <w:rsid w:val="009E5934"/>
    <w:rsid w:val="009E7185"/>
    <w:rsid w:val="00A0132E"/>
    <w:rsid w:val="00A0322C"/>
    <w:rsid w:val="00A0331B"/>
    <w:rsid w:val="00A15028"/>
    <w:rsid w:val="00A223F8"/>
    <w:rsid w:val="00A233B7"/>
    <w:rsid w:val="00A316DA"/>
    <w:rsid w:val="00A338D8"/>
    <w:rsid w:val="00A34650"/>
    <w:rsid w:val="00A46D93"/>
    <w:rsid w:val="00A52C3D"/>
    <w:rsid w:val="00A576D9"/>
    <w:rsid w:val="00A638B5"/>
    <w:rsid w:val="00A64CA4"/>
    <w:rsid w:val="00A700AE"/>
    <w:rsid w:val="00A74E42"/>
    <w:rsid w:val="00A854F8"/>
    <w:rsid w:val="00A91CD1"/>
    <w:rsid w:val="00A94205"/>
    <w:rsid w:val="00A95C86"/>
    <w:rsid w:val="00AB053E"/>
    <w:rsid w:val="00AB13EE"/>
    <w:rsid w:val="00AB2541"/>
    <w:rsid w:val="00AB7C04"/>
    <w:rsid w:val="00AD0333"/>
    <w:rsid w:val="00AE201F"/>
    <w:rsid w:val="00B01CB3"/>
    <w:rsid w:val="00B07C60"/>
    <w:rsid w:val="00B27F5A"/>
    <w:rsid w:val="00B417FA"/>
    <w:rsid w:val="00B41CDB"/>
    <w:rsid w:val="00B53BF3"/>
    <w:rsid w:val="00B820E7"/>
    <w:rsid w:val="00B87D63"/>
    <w:rsid w:val="00B905FF"/>
    <w:rsid w:val="00BB6F74"/>
    <w:rsid w:val="00BD5BBA"/>
    <w:rsid w:val="00BE308D"/>
    <w:rsid w:val="00BF18D1"/>
    <w:rsid w:val="00C00A97"/>
    <w:rsid w:val="00C048BD"/>
    <w:rsid w:val="00C23FF8"/>
    <w:rsid w:val="00C50675"/>
    <w:rsid w:val="00C644A4"/>
    <w:rsid w:val="00C95BC1"/>
    <w:rsid w:val="00CB1729"/>
    <w:rsid w:val="00CE5B4D"/>
    <w:rsid w:val="00CF1E38"/>
    <w:rsid w:val="00CF327C"/>
    <w:rsid w:val="00CF59AC"/>
    <w:rsid w:val="00D01A67"/>
    <w:rsid w:val="00D257A5"/>
    <w:rsid w:val="00D25BEF"/>
    <w:rsid w:val="00D3026E"/>
    <w:rsid w:val="00D30444"/>
    <w:rsid w:val="00D350D2"/>
    <w:rsid w:val="00D37A1F"/>
    <w:rsid w:val="00D43A92"/>
    <w:rsid w:val="00D64F8F"/>
    <w:rsid w:val="00D73F22"/>
    <w:rsid w:val="00D83F23"/>
    <w:rsid w:val="00DA1467"/>
    <w:rsid w:val="00DB3253"/>
    <w:rsid w:val="00DD46C2"/>
    <w:rsid w:val="00DE0B3C"/>
    <w:rsid w:val="00DE4013"/>
    <w:rsid w:val="00DE6BA3"/>
    <w:rsid w:val="00E00E3A"/>
    <w:rsid w:val="00E24EB6"/>
    <w:rsid w:val="00E32796"/>
    <w:rsid w:val="00E42518"/>
    <w:rsid w:val="00E44021"/>
    <w:rsid w:val="00E64A11"/>
    <w:rsid w:val="00E66B99"/>
    <w:rsid w:val="00E7079F"/>
    <w:rsid w:val="00E73025"/>
    <w:rsid w:val="00E7414C"/>
    <w:rsid w:val="00E807B8"/>
    <w:rsid w:val="00E85948"/>
    <w:rsid w:val="00E85EF1"/>
    <w:rsid w:val="00E908A7"/>
    <w:rsid w:val="00E9192F"/>
    <w:rsid w:val="00E93063"/>
    <w:rsid w:val="00EB4369"/>
    <w:rsid w:val="00EC0835"/>
    <w:rsid w:val="00ED4DFF"/>
    <w:rsid w:val="00ED60E5"/>
    <w:rsid w:val="00EE2D86"/>
    <w:rsid w:val="00EE408C"/>
    <w:rsid w:val="00EF0A16"/>
    <w:rsid w:val="00F03A2F"/>
    <w:rsid w:val="00F129E5"/>
    <w:rsid w:val="00F21D5F"/>
    <w:rsid w:val="00F23398"/>
    <w:rsid w:val="00F462C4"/>
    <w:rsid w:val="00F50A8C"/>
    <w:rsid w:val="00F70199"/>
    <w:rsid w:val="00F70A51"/>
    <w:rsid w:val="00F75013"/>
    <w:rsid w:val="00F7687A"/>
    <w:rsid w:val="00F8318E"/>
    <w:rsid w:val="00F83B22"/>
    <w:rsid w:val="00F872DD"/>
    <w:rsid w:val="00F97AD8"/>
    <w:rsid w:val="00FA016D"/>
    <w:rsid w:val="00FA37E2"/>
    <w:rsid w:val="00FA5806"/>
    <w:rsid w:val="00FA60D4"/>
    <w:rsid w:val="00FC155B"/>
    <w:rsid w:val="00FD041B"/>
    <w:rsid w:val="00FD1835"/>
    <w:rsid w:val="00FD2922"/>
    <w:rsid w:val="00FD6F2C"/>
    <w:rsid w:val="00FD7ECE"/>
    <w:rsid w:val="00FE10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0FF22"/>
  <w15:chartTrackingRefBased/>
  <w15:docId w15:val="{CF82CC82-49F7-CD4C-8FF6-E6A815CD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026E"/>
    <w:pPr>
      <w:autoSpaceDE w:val="0"/>
      <w:autoSpaceDN w:val="0"/>
      <w:adjustRightInd w:val="0"/>
    </w:pPr>
    <w:rPr>
      <w:rFonts w:ascii="Calibri" w:hAnsi="Calibri" w:cs="Calibri"/>
      <w:color w:val="000000"/>
      <w:lang w:val="en-US"/>
    </w:rPr>
  </w:style>
  <w:style w:type="paragraph" w:styleId="ListParagraph">
    <w:name w:val="List Paragraph"/>
    <w:basedOn w:val="Normal"/>
    <w:uiPriority w:val="34"/>
    <w:qFormat/>
    <w:rsid w:val="00887E89"/>
    <w:pPr>
      <w:ind w:left="720"/>
      <w:contextualSpacing/>
    </w:pPr>
  </w:style>
  <w:style w:type="character" w:styleId="Hyperlink">
    <w:name w:val="Hyperlink"/>
    <w:basedOn w:val="DefaultParagraphFont"/>
    <w:uiPriority w:val="99"/>
    <w:unhideWhenUsed/>
    <w:rsid w:val="00E32796"/>
    <w:rPr>
      <w:color w:val="0563C1" w:themeColor="hyperlink"/>
      <w:u w:val="single"/>
    </w:rPr>
  </w:style>
  <w:style w:type="character" w:customStyle="1" w:styleId="UnresolvedMention1">
    <w:name w:val="Unresolved Mention1"/>
    <w:basedOn w:val="DefaultParagraphFont"/>
    <w:uiPriority w:val="99"/>
    <w:semiHidden/>
    <w:unhideWhenUsed/>
    <w:rsid w:val="00E32796"/>
    <w:rPr>
      <w:color w:val="605E5C"/>
      <w:shd w:val="clear" w:color="auto" w:fill="E1DFDD"/>
    </w:rPr>
  </w:style>
  <w:style w:type="paragraph" w:styleId="BodyText">
    <w:name w:val="Body Text"/>
    <w:basedOn w:val="Normal"/>
    <w:link w:val="BodyTextChar"/>
    <w:uiPriority w:val="1"/>
    <w:qFormat/>
    <w:rsid w:val="00495E42"/>
    <w:pPr>
      <w:widowControl w:val="0"/>
      <w:autoSpaceDE w:val="0"/>
      <w:autoSpaceDN w:val="0"/>
    </w:pPr>
    <w:rPr>
      <w:rFonts w:ascii="Arial" w:eastAsia="Arial" w:hAnsi="Arial" w:cs="Arial"/>
      <w:b/>
      <w:bCs/>
      <w:lang w:val="en-US"/>
    </w:rPr>
  </w:style>
  <w:style w:type="character" w:customStyle="1" w:styleId="BodyTextChar">
    <w:name w:val="Body Text Char"/>
    <w:basedOn w:val="DefaultParagraphFont"/>
    <w:link w:val="BodyText"/>
    <w:uiPriority w:val="1"/>
    <w:rsid w:val="00495E42"/>
    <w:rPr>
      <w:rFonts w:ascii="Arial" w:eastAsia="Arial" w:hAnsi="Arial" w:cs="Arial"/>
      <w:b/>
      <w:bCs/>
      <w:lang w:val="en-US"/>
    </w:rPr>
  </w:style>
  <w:style w:type="paragraph" w:customStyle="1" w:styleId="TableParagraph">
    <w:name w:val="Table Paragraph"/>
    <w:basedOn w:val="Normal"/>
    <w:uiPriority w:val="1"/>
    <w:qFormat/>
    <w:rsid w:val="00495E42"/>
    <w:pPr>
      <w:widowControl w:val="0"/>
      <w:autoSpaceDE w:val="0"/>
      <w:autoSpaceDN w:val="0"/>
      <w:spacing w:before="112"/>
      <w:ind w:left="122"/>
    </w:pPr>
    <w:rPr>
      <w:rFonts w:ascii="Arial" w:eastAsia="Arial" w:hAnsi="Arial" w:cs="Arial"/>
      <w:sz w:val="22"/>
      <w:szCs w:val="22"/>
      <w:lang w:val="en-US"/>
    </w:rPr>
  </w:style>
  <w:style w:type="paragraph" w:styleId="Footer">
    <w:name w:val="footer"/>
    <w:basedOn w:val="Normal"/>
    <w:link w:val="FooterChar"/>
    <w:uiPriority w:val="99"/>
    <w:unhideWhenUsed/>
    <w:rsid w:val="00876606"/>
    <w:pPr>
      <w:tabs>
        <w:tab w:val="center" w:pos="4680"/>
        <w:tab w:val="right" w:pos="9360"/>
      </w:tabs>
    </w:pPr>
  </w:style>
  <w:style w:type="character" w:customStyle="1" w:styleId="FooterChar">
    <w:name w:val="Footer Char"/>
    <w:basedOn w:val="DefaultParagraphFont"/>
    <w:link w:val="Footer"/>
    <w:uiPriority w:val="99"/>
    <w:rsid w:val="00876606"/>
  </w:style>
  <w:style w:type="character" w:styleId="PageNumber">
    <w:name w:val="page number"/>
    <w:basedOn w:val="DefaultParagraphFont"/>
    <w:uiPriority w:val="99"/>
    <w:semiHidden/>
    <w:unhideWhenUsed/>
    <w:rsid w:val="00876606"/>
  </w:style>
  <w:style w:type="paragraph" w:styleId="Header">
    <w:name w:val="header"/>
    <w:basedOn w:val="Normal"/>
    <w:link w:val="HeaderChar"/>
    <w:uiPriority w:val="99"/>
    <w:unhideWhenUsed/>
    <w:rsid w:val="00E00E3A"/>
    <w:pPr>
      <w:tabs>
        <w:tab w:val="center" w:pos="4680"/>
        <w:tab w:val="right" w:pos="9360"/>
      </w:tabs>
    </w:pPr>
  </w:style>
  <w:style w:type="character" w:customStyle="1" w:styleId="HeaderChar">
    <w:name w:val="Header Char"/>
    <w:basedOn w:val="DefaultParagraphFont"/>
    <w:link w:val="Header"/>
    <w:uiPriority w:val="99"/>
    <w:rsid w:val="00E00E3A"/>
  </w:style>
  <w:style w:type="character" w:styleId="FollowedHyperlink">
    <w:name w:val="FollowedHyperlink"/>
    <w:basedOn w:val="DefaultParagraphFont"/>
    <w:uiPriority w:val="99"/>
    <w:semiHidden/>
    <w:unhideWhenUsed/>
    <w:rsid w:val="00363F8A"/>
    <w:rPr>
      <w:color w:val="954F72" w:themeColor="followedHyperlink"/>
      <w:u w:val="single"/>
    </w:rPr>
  </w:style>
  <w:style w:type="character" w:customStyle="1" w:styleId="apple-converted-space">
    <w:name w:val="apple-converted-space"/>
    <w:basedOn w:val="DefaultParagraphFont"/>
    <w:rsid w:val="001979C7"/>
  </w:style>
  <w:style w:type="paragraph" w:styleId="NormalWeb">
    <w:name w:val="Normal (Web)"/>
    <w:basedOn w:val="Normal"/>
    <w:uiPriority w:val="99"/>
    <w:semiHidden/>
    <w:unhideWhenUsed/>
    <w:rsid w:val="001979C7"/>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D0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10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10F3"/>
    <w:rPr>
      <w:rFonts w:ascii="Times New Roman" w:hAnsi="Times New Roman" w:cs="Times New Roman"/>
      <w:sz w:val="18"/>
      <w:szCs w:val="18"/>
    </w:rPr>
  </w:style>
  <w:style w:type="paragraph" w:styleId="Title">
    <w:name w:val="Title"/>
    <w:basedOn w:val="Normal"/>
    <w:next w:val="Normal"/>
    <w:link w:val="TitleChar"/>
    <w:uiPriority w:val="10"/>
    <w:qFormat/>
    <w:rsid w:val="00887962"/>
    <w:pPr>
      <w:spacing w:before="240"/>
    </w:pPr>
    <w:rPr>
      <w:rFonts w:cstheme="minorHAnsi"/>
      <w:b/>
      <w:color w:val="E87D1E"/>
      <w:sz w:val="22"/>
      <w:szCs w:val="22"/>
    </w:rPr>
  </w:style>
  <w:style w:type="character" w:customStyle="1" w:styleId="TitleChar">
    <w:name w:val="Title Char"/>
    <w:basedOn w:val="DefaultParagraphFont"/>
    <w:link w:val="Title"/>
    <w:uiPriority w:val="10"/>
    <w:rsid w:val="00887962"/>
    <w:rPr>
      <w:rFonts w:cstheme="minorHAnsi"/>
      <w:b/>
      <w:color w:val="E87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6382">
      <w:bodyDiv w:val="1"/>
      <w:marLeft w:val="0"/>
      <w:marRight w:val="0"/>
      <w:marTop w:val="0"/>
      <w:marBottom w:val="0"/>
      <w:divBdr>
        <w:top w:val="none" w:sz="0" w:space="0" w:color="auto"/>
        <w:left w:val="none" w:sz="0" w:space="0" w:color="auto"/>
        <w:bottom w:val="none" w:sz="0" w:space="0" w:color="auto"/>
        <w:right w:val="none" w:sz="0" w:space="0" w:color="auto"/>
      </w:divBdr>
    </w:div>
    <w:div w:id="105736565">
      <w:bodyDiv w:val="1"/>
      <w:marLeft w:val="0"/>
      <w:marRight w:val="0"/>
      <w:marTop w:val="0"/>
      <w:marBottom w:val="0"/>
      <w:divBdr>
        <w:top w:val="none" w:sz="0" w:space="0" w:color="auto"/>
        <w:left w:val="none" w:sz="0" w:space="0" w:color="auto"/>
        <w:bottom w:val="none" w:sz="0" w:space="0" w:color="auto"/>
        <w:right w:val="none" w:sz="0" w:space="0" w:color="auto"/>
      </w:divBdr>
    </w:div>
    <w:div w:id="304970972">
      <w:bodyDiv w:val="1"/>
      <w:marLeft w:val="0"/>
      <w:marRight w:val="0"/>
      <w:marTop w:val="0"/>
      <w:marBottom w:val="0"/>
      <w:divBdr>
        <w:top w:val="none" w:sz="0" w:space="0" w:color="auto"/>
        <w:left w:val="none" w:sz="0" w:space="0" w:color="auto"/>
        <w:bottom w:val="none" w:sz="0" w:space="0" w:color="auto"/>
        <w:right w:val="none" w:sz="0" w:space="0" w:color="auto"/>
      </w:divBdr>
      <w:divsChild>
        <w:div w:id="944965640">
          <w:marLeft w:val="0"/>
          <w:marRight w:val="0"/>
          <w:marTop w:val="0"/>
          <w:marBottom w:val="0"/>
          <w:divBdr>
            <w:top w:val="none" w:sz="0" w:space="0" w:color="auto"/>
            <w:left w:val="none" w:sz="0" w:space="0" w:color="auto"/>
            <w:bottom w:val="none" w:sz="0" w:space="0" w:color="auto"/>
            <w:right w:val="none" w:sz="0" w:space="0" w:color="auto"/>
          </w:divBdr>
          <w:divsChild>
            <w:div w:id="1308700513">
              <w:marLeft w:val="0"/>
              <w:marRight w:val="0"/>
              <w:marTop w:val="0"/>
              <w:marBottom w:val="0"/>
              <w:divBdr>
                <w:top w:val="none" w:sz="0" w:space="0" w:color="auto"/>
                <w:left w:val="none" w:sz="0" w:space="0" w:color="auto"/>
                <w:bottom w:val="none" w:sz="0" w:space="0" w:color="auto"/>
                <w:right w:val="none" w:sz="0" w:space="0" w:color="auto"/>
              </w:divBdr>
              <w:divsChild>
                <w:div w:id="1980770321">
                  <w:marLeft w:val="0"/>
                  <w:marRight w:val="0"/>
                  <w:marTop w:val="0"/>
                  <w:marBottom w:val="0"/>
                  <w:divBdr>
                    <w:top w:val="none" w:sz="0" w:space="0" w:color="auto"/>
                    <w:left w:val="none" w:sz="0" w:space="0" w:color="auto"/>
                    <w:bottom w:val="none" w:sz="0" w:space="0" w:color="auto"/>
                    <w:right w:val="none" w:sz="0" w:space="0" w:color="auto"/>
                  </w:divBdr>
                </w:div>
                <w:div w:id="44493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842008">
      <w:bodyDiv w:val="1"/>
      <w:marLeft w:val="0"/>
      <w:marRight w:val="0"/>
      <w:marTop w:val="0"/>
      <w:marBottom w:val="0"/>
      <w:divBdr>
        <w:top w:val="none" w:sz="0" w:space="0" w:color="auto"/>
        <w:left w:val="none" w:sz="0" w:space="0" w:color="auto"/>
        <w:bottom w:val="none" w:sz="0" w:space="0" w:color="auto"/>
        <w:right w:val="none" w:sz="0" w:space="0" w:color="auto"/>
      </w:divBdr>
    </w:div>
    <w:div w:id="396781303">
      <w:bodyDiv w:val="1"/>
      <w:marLeft w:val="0"/>
      <w:marRight w:val="0"/>
      <w:marTop w:val="0"/>
      <w:marBottom w:val="0"/>
      <w:divBdr>
        <w:top w:val="none" w:sz="0" w:space="0" w:color="auto"/>
        <w:left w:val="none" w:sz="0" w:space="0" w:color="auto"/>
        <w:bottom w:val="none" w:sz="0" w:space="0" w:color="auto"/>
        <w:right w:val="none" w:sz="0" w:space="0" w:color="auto"/>
      </w:divBdr>
    </w:div>
    <w:div w:id="398022374">
      <w:bodyDiv w:val="1"/>
      <w:marLeft w:val="0"/>
      <w:marRight w:val="0"/>
      <w:marTop w:val="0"/>
      <w:marBottom w:val="0"/>
      <w:divBdr>
        <w:top w:val="none" w:sz="0" w:space="0" w:color="auto"/>
        <w:left w:val="none" w:sz="0" w:space="0" w:color="auto"/>
        <w:bottom w:val="none" w:sz="0" w:space="0" w:color="auto"/>
        <w:right w:val="none" w:sz="0" w:space="0" w:color="auto"/>
      </w:divBdr>
      <w:divsChild>
        <w:div w:id="1129085951">
          <w:marLeft w:val="0"/>
          <w:marRight w:val="0"/>
          <w:marTop w:val="0"/>
          <w:marBottom w:val="0"/>
          <w:divBdr>
            <w:top w:val="none" w:sz="0" w:space="0" w:color="auto"/>
            <w:left w:val="none" w:sz="0" w:space="0" w:color="auto"/>
            <w:bottom w:val="none" w:sz="0" w:space="0" w:color="auto"/>
            <w:right w:val="none" w:sz="0" w:space="0" w:color="auto"/>
          </w:divBdr>
          <w:divsChild>
            <w:div w:id="622618773">
              <w:marLeft w:val="0"/>
              <w:marRight w:val="0"/>
              <w:marTop w:val="0"/>
              <w:marBottom w:val="0"/>
              <w:divBdr>
                <w:top w:val="none" w:sz="0" w:space="0" w:color="auto"/>
                <w:left w:val="none" w:sz="0" w:space="0" w:color="auto"/>
                <w:bottom w:val="none" w:sz="0" w:space="0" w:color="auto"/>
                <w:right w:val="none" w:sz="0" w:space="0" w:color="auto"/>
              </w:divBdr>
              <w:divsChild>
                <w:div w:id="666328675">
                  <w:marLeft w:val="0"/>
                  <w:marRight w:val="0"/>
                  <w:marTop w:val="0"/>
                  <w:marBottom w:val="0"/>
                  <w:divBdr>
                    <w:top w:val="none" w:sz="0" w:space="0" w:color="auto"/>
                    <w:left w:val="none" w:sz="0" w:space="0" w:color="auto"/>
                    <w:bottom w:val="none" w:sz="0" w:space="0" w:color="auto"/>
                    <w:right w:val="none" w:sz="0" w:space="0" w:color="auto"/>
                  </w:divBdr>
                  <w:divsChild>
                    <w:div w:id="53531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094105">
      <w:bodyDiv w:val="1"/>
      <w:marLeft w:val="0"/>
      <w:marRight w:val="0"/>
      <w:marTop w:val="0"/>
      <w:marBottom w:val="0"/>
      <w:divBdr>
        <w:top w:val="none" w:sz="0" w:space="0" w:color="auto"/>
        <w:left w:val="none" w:sz="0" w:space="0" w:color="auto"/>
        <w:bottom w:val="none" w:sz="0" w:space="0" w:color="auto"/>
        <w:right w:val="none" w:sz="0" w:space="0" w:color="auto"/>
      </w:divBdr>
    </w:div>
    <w:div w:id="577910287">
      <w:bodyDiv w:val="1"/>
      <w:marLeft w:val="0"/>
      <w:marRight w:val="0"/>
      <w:marTop w:val="0"/>
      <w:marBottom w:val="0"/>
      <w:divBdr>
        <w:top w:val="none" w:sz="0" w:space="0" w:color="auto"/>
        <w:left w:val="none" w:sz="0" w:space="0" w:color="auto"/>
        <w:bottom w:val="none" w:sz="0" w:space="0" w:color="auto"/>
        <w:right w:val="none" w:sz="0" w:space="0" w:color="auto"/>
      </w:divBdr>
    </w:div>
    <w:div w:id="627274815">
      <w:bodyDiv w:val="1"/>
      <w:marLeft w:val="0"/>
      <w:marRight w:val="0"/>
      <w:marTop w:val="0"/>
      <w:marBottom w:val="0"/>
      <w:divBdr>
        <w:top w:val="none" w:sz="0" w:space="0" w:color="auto"/>
        <w:left w:val="none" w:sz="0" w:space="0" w:color="auto"/>
        <w:bottom w:val="none" w:sz="0" w:space="0" w:color="auto"/>
        <w:right w:val="none" w:sz="0" w:space="0" w:color="auto"/>
      </w:divBdr>
    </w:div>
    <w:div w:id="635720566">
      <w:bodyDiv w:val="1"/>
      <w:marLeft w:val="0"/>
      <w:marRight w:val="0"/>
      <w:marTop w:val="0"/>
      <w:marBottom w:val="0"/>
      <w:divBdr>
        <w:top w:val="none" w:sz="0" w:space="0" w:color="auto"/>
        <w:left w:val="none" w:sz="0" w:space="0" w:color="auto"/>
        <w:bottom w:val="none" w:sz="0" w:space="0" w:color="auto"/>
        <w:right w:val="none" w:sz="0" w:space="0" w:color="auto"/>
      </w:divBdr>
      <w:divsChild>
        <w:div w:id="2031368464">
          <w:marLeft w:val="0"/>
          <w:marRight w:val="0"/>
          <w:marTop w:val="0"/>
          <w:marBottom w:val="0"/>
          <w:divBdr>
            <w:top w:val="none" w:sz="0" w:space="0" w:color="auto"/>
            <w:left w:val="none" w:sz="0" w:space="0" w:color="auto"/>
            <w:bottom w:val="none" w:sz="0" w:space="0" w:color="auto"/>
            <w:right w:val="none" w:sz="0" w:space="0" w:color="auto"/>
          </w:divBdr>
        </w:div>
      </w:divsChild>
    </w:div>
    <w:div w:id="708605217">
      <w:bodyDiv w:val="1"/>
      <w:marLeft w:val="0"/>
      <w:marRight w:val="0"/>
      <w:marTop w:val="0"/>
      <w:marBottom w:val="0"/>
      <w:divBdr>
        <w:top w:val="none" w:sz="0" w:space="0" w:color="auto"/>
        <w:left w:val="none" w:sz="0" w:space="0" w:color="auto"/>
        <w:bottom w:val="none" w:sz="0" w:space="0" w:color="auto"/>
        <w:right w:val="none" w:sz="0" w:space="0" w:color="auto"/>
      </w:divBdr>
    </w:div>
    <w:div w:id="743332206">
      <w:bodyDiv w:val="1"/>
      <w:marLeft w:val="0"/>
      <w:marRight w:val="0"/>
      <w:marTop w:val="0"/>
      <w:marBottom w:val="0"/>
      <w:divBdr>
        <w:top w:val="none" w:sz="0" w:space="0" w:color="auto"/>
        <w:left w:val="none" w:sz="0" w:space="0" w:color="auto"/>
        <w:bottom w:val="none" w:sz="0" w:space="0" w:color="auto"/>
        <w:right w:val="none" w:sz="0" w:space="0" w:color="auto"/>
      </w:divBdr>
    </w:div>
    <w:div w:id="773862671">
      <w:bodyDiv w:val="1"/>
      <w:marLeft w:val="0"/>
      <w:marRight w:val="0"/>
      <w:marTop w:val="0"/>
      <w:marBottom w:val="0"/>
      <w:divBdr>
        <w:top w:val="none" w:sz="0" w:space="0" w:color="auto"/>
        <w:left w:val="none" w:sz="0" w:space="0" w:color="auto"/>
        <w:bottom w:val="none" w:sz="0" w:space="0" w:color="auto"/>
        <w:right w:val="none" w:sz="0" w:space="0" w:color="auto"/>
      </w:divBdr>
    </w:div>
    <w:div w:id="975648214">
      <w:bodyDiv w:val="1"/>
      <w:marLeft w:val="0"/>
      <w:marRight w:val="0"/>
      <w:marTop w:val="0"/>
      <w:marBottom w:val="0"/>
      <w:divBdr>
        <w:top w:val="none" w:sz="0" w:space="0" w:color="auto"/>
        <w:left w:val="none" w:sz="0" w:space="0" w:color="auto"/>
        <w:bottom w:val="none" w:sz="0" w:space="0" w:color="auto"/>
        <w:right w:val="none" w:sz="0" w:space="0" w:color="auto"/>
      </w:divBdr>
    </w:div>
    <w:div w:id="1042364613">
      <w:bodyDiv w:val="1"/>
      <w:marLeft w:val="0"/>
      <w:marRight w:val="0"/>
      <w:marTop w:val="0"/>
      <w:marBottom w:val="0"/>
      <w:divBdr>
        <w:top w:val="none" w:sz="0" w:space="0" w:color="auto"/>
        <w:left w:val="none" w:sz="0" w:space="0" w:color="auto"/>
        <w:bottom w:val="none" w:sz="0" w:space="0" w:color="auto"/>
        <w:right w:val="none" w:sz="0" w:space="0" w:color="auto"/>
      </w:divBdr>
    </w:div>
    <w:div w:id="1096171682">
      <w:bodyDiv w:val="1"/>
      <w:marLeft w:val="0"/>
      <w:marRight w:val="0"/>
      <w:marTop w:val="0"/>
      <w:marBottom w:val="0"/>
      <w:divBdr>
        <w:top w:val="none" w:sz="0" w:space="0" w:color="auto"/>
        <w:left w:val="none" w:sz="0" w:space="0" w:color="auto"/>
        <w:bottom w:val="none" w:sz="0" w:space="0" w:color="auto"/>
        <w:right w:val="none" w:sz="0" w:space="0" w:color="auto"/>
      </w:divBdr>
    </w:div>
    <w:div w:id="1157384279">
      <w:bodyDiv w:val="1"/>
      <w:marLeft w:val="0"/>
      <w:marRight w:val="0"/>
      <w:marTop w:val="0"/>
      <w:marBottom w:val="0"/>
      <w:divBdr>
        <w:top w:val="none" w:sz="0" w:space="0" w:color="auto"/>
        <w:left w:val="none" w:sz="0" w:space="0" w:color="auto"/>
        <w:bottom w:val="none" w:sz="0" w:space="0" w:color="auto"/>
        <w:right w:val="none" w:sz="0" w:space="0" w:color="auto"/>
      </w:divBdr>
    </w:div>
    <w:div w:id="1216894223">
      <w:bodyDiv w:val="1"/>
      <w:marLeft w:val="0"/>
      <w:marRight w:val="0"/>
      <w:marTop w:val="0"/>
      <w:marBottom w:val="0"/>
      <w:divBdr>
        <w:top w:val="none" w:sz="0" w:space="0" w:color="auto"/>
        <w:left w:val="none" w:sz="0" w:space="0" w:color="auto"/>
        <w:bottom w:val="none" w:sz="0" w:space="0" w:color="auto"/>
        <w:right w:val="none" w:sz="0" w:space="0" w:color="auto"/>
      </w:divBdr>
    </w:div>
    <w:div w:id="1228110225">
      <w:bodyDiv w:val="1"/>
      <w:marLeft w:val="0"/>
      <w:marRight w:val="0"/>
      <w:marTop w:val="0"/>
      <w:marBottom w:val="0"/>
      <w:divBdr>
        <w:top w:val="none" w:sz="0" w:space="0" w:color="auto"/>
        <w:left w:val="none" w:sz="0" w:space="0" w:color="auto"/>
        <w:bottom w:val="none" w:sz="0" w:space="0" w:color="auto"/>
        <w:right w:val="none" w:sz="0" w:space="0" w:color="auto"/>
      </w:divBdr>
      <w:divsChild>
        <w:div w:id="1418789283">
          <w:marLeft w:val="0"/>
          <w:marRight w:val="0"/>
          <w:marTop w:val="0"/>
          <w:marBottom w:val="0"/>
          <w:divBdr>
            <w:top w:val="none" w:sz="0" w:space="0" w:color="auto"/>
            <w:left w:val="none" w:sz="0" w:space="0" w:color="auto"/>
            <w:bottom w:val="none" w:sz="0" w:space="0" w:color="auto"/>
            <w:right w:val="none" w:sz="0" w:space="0" w:color="auto"/>
          </w:divBdr>
          <w:divsChild>
            <w:div w:id="40594695">
              <w:marLeft w:val="0"/>
              <w:marRight w:val="0"/>
              <w:marTop w:val="0"/>
              <w:marBottom w:val="0"/>
              <w:divBdr>
                <w:top w:val="none" w:sz="0" w:space="0" w:color="auto"/>
                <w:left w:val="none" w:sz="0" w:space="0" w:color="auto"/>
                <w:bottom w:val="none" w:sz="0" w:space="0" w:color="auto"/>
                <w:right w:val="none" w:sz="0" w:space="0" w:color="auto"/>
              </w:divBdr>
              <w:divsChild>
                <w:div w:id="9545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528948">
      <w:bodyDiv w:val="1"/>
      <w:marLeft w:val="0"/>
      <w:marRight w:val="0"/>
      <w:marTop w:val="0"/>
      <w:marBottom w:val="0"/>
      <w:divBdr>
        <w:top w:val="none" w:sz="0" w:space="0" w:color="auto"/>
        <w:left w:val="none" w:sz="0" w:space="0" w:color="auto"/>
        <w:bottom w:val="none" w:sz="0" w:space="0" w:color="auto"/>
        <w:right w:val="none" w:sz="0" w:space="0" w:color="auto"/>
      </w:divBdr>
    </w:div>
    <w:div w:id="1336496755">
      <w:bodyDiv w:val="1"/>
      <w:marLeft w:val="0"/>
      <w:marRight w:val="0"/>
      <w:marTop w:val="0"/>
      <w:marBottom w:val="0"/>
      <w:divBdr>
        <w:top w:val="none" w:sz="0" w:space="0" w:color="auto"/>
        <w:left w:val="none" w:sz="0" w:space="0" w:color="auto"/>
        <w:bottom w:val="none" w:sz="0" w:space="0" w:color="auto"/>
        <w:right w:val="none" w:sz="0" w:space="0" w:color="auto"/>
      </w:divBdr>
    </w:div>
    <w:div w:id="1353530029">
      <w:bodyDiv w:val="1"/>
      <w:marLeft w:val="0"/>
      <w:marRight w:val="0"/>
      <w:marTop w:val="0"/>
      <w:marBottom w:val="0"/>
      <w:divBdr>
        <w:top w:val="none" w:sz="0" w:space="0" w:color="auto"/>
        <w:left w:val="none" w:sz="0" w:space="0" w:color="auto"/>
        <w:bottom w:val="none" w:sz="0" w:space="0" w:color="auto"/>
        <w:right w:val="none" w:sz="0" w:space="0" w:color="auto"/>
      </w:divBdr>
    </w:div>
    <w:div w:id="1359820404">
      <w:bodyDiv w:val="1"/>
      <w:marLeft w:val="0"/>
      <w:marRight w:val="0"/>
      <w:marTop w:val="0"/>
      <w:marBottom w:val="0"/>
      <w:divBdr>
        <w:top w:val="none" w:sz="0" w:space="0" w:color="auto"/>
        <w:left w:val="none" w:sz="0" w:space="0" w:color="auto"/>
        <w:bottom w:val="none" w:sz="0" w:space="0" w:color="auto"/>
        <w:right w:val="none" w:sz="0" w:space="0" w:color="auto"/>
      </w:divBdr>
    </w:div>
    <w:div w:id="1404445305">
      <w:bodyDiv w:val="1"/>
      <w:marLeft w:val="0"/>
      <w:marRight w:val="0"/>
      <w:marTop w:val="0"/>
      <w:marBottom w:val="0"/>
      <w:divBdr>
        <w:top w:val="none" w:sz="0" w:space="0" w:color="auto"/>
        <w:left w:val="none" w:sz="0" w:space="0" w:color="auto"/>
        <w:bottom w:val="none" w:sz="0" w:space="0" w:color="auto"/>
        <w:right w:val="none" w:sz="0" w:space="0" w:color="auto"/>
      </w:divBdr>
      <w:divsChild>
        <w:div w:id="1087920537">
          <w:marLeft w:val="0"/>
          <w:marRight w:val="0"/>
          <w:marTop w:val="0"/>
          <w:marBottom w:val="0"/>
          <w:divBdr>
            <w:top w:val="none" w:sz="0" w:space="0" w:color="auto"/>
            <w:left w:val="none" w:sz="0" w:space="0" w:color="auto"/>
            <w:bottom w:val="none" w:sz="0" w:space="0" w:color="auto"/>
            <w:right w:val="none" w:sz="0" w:space="0" w:color="auto"/>
          </w:divBdr>
        </w:div>
      </w:divsChild>
    </w:div>
    <w:div w:id="1456173400">
      <w:bodyDiv w:val="1"/>
      <w:marLeft w:val="0"/>
      <w:marRight w:val="0"/>
      <w:marTop w:val="0"/>
      <w:marBottom w:val="0"/>
      <w:divBdr>
        <w:top w:val="none" w:sz="0" w:space="0" w:color="auto"/>
        <w:left w:val="none" w:sz="0" w:space="0" w:color="auto"/>
        <w:bottom w:val="none" w:sz="0" w:space="0" w:color="auto"/>
        <w:right w:val="none" w:sz="0" w:space="0" w:color="auto"/>
      </w:divBdr>
      <w:divsChild>
        <w:div w:id="211964452">
          <w:marLeft w:val="0"/>
          <w:marRight w:val="0"/>
          <w:marTop w:val="0"/>
          <w:marBottom w:val="0"/>
          <w:divBdr>
            <w:top w:val="none" w:sz="0" w:space="0" w:color="auto"/>
            <w:left w:val="none" w:sz="0" w:space="0" w:color="auto"/>
            <w:bottom w:val="none" w:sz="0" w:space="0" w:color="auto"/>
            <w:right w:val="none" w:sz="0" w:space="0" w:color="auto"/>
          </w:divBdr>
          <w:divsChild>
            <w:div w:id="1517961054">
              <w:marLeft w:val="0"/>
              <w:marRight w:val="0"/>
              <w:marTop w:val="0"/>
              <w:marBottom w:val="0"/>
              <w:divBdr>
                <w:top w:val="none" w:sz="0" w:space="0" w:color="auto"/>
                <w:left w:val="none" w:sz="0" w:space="0" w:color="auto"/>
                <w:bottom w:val="none" w:sz="0" w:space="0" w:color="auto"/>
                <w:right w:val="none" w:sz="0" w:space="0" w:color="auto"/>
              </w:divBdr>
              <w:divsChild>
                <w:div w:id="15438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772903">
      <w:bodyDiv w:val="1"/>
      <w:marLeft w:val="0"/>
      <w:marRight w:val="0"/>
      <w:marTop w:val="0"/>
      <w:marBottom w:val="0"/>
      <w:divBdr>
        <w:top w:val="none" w:sz="0" w:space="0" w:color="auto"/>
        <w:left w:val="none" w:sz="0" w:space="0" w:color="auto"/>
        <w:bottom w:val="none" w:sz="0" w:space="0" w:color="auto"/>
        <w:right w:val="none" w:sz="0" w:space="0" w:color="auto"/>
      </w:divBdr>
      <w:divsChild>
        <w:div w:id="1226181615">
          <w:marLeft w:val="0"/>
          <w:marRight w:val="0"/>
          <w:marTop w:val="0"/>
          <w:marBottom w:val="0"/>
          <w:divBdr>
            <w:top w:val="none" w:sz="0" w:space="0" w:color="auto"/>
            <w:left w:val="none" w:sz="0" w:space="0" w:color="auto"/>
            <w:bottom w:val="none" w:sz="0" w:space="0" w:color="auto"/>
            <w:right w:val="none" w:sz="0" w:space="0" w:color="auto"/>
          </w:divBdr>
          <w:divsChild>
            <w:div w:id="783576917">
              <w:marLeft w:val="0"/>
              <w:marRight w:val="0"/>
              <w:marTop w:val="0"/>
              <w:marBottom w:val="0"/>
              <w:divBdr>
                <w:top w:val="none" w:sz="0" w:space="0" w:color="auto"/>
                <w:left w:val="none" w:sz="0" w:space="0" w:color="auto"/>
                <w:bottom w:val="none" w:sz="0" w:space="0" w:color="auto"/>
                <w:right w:val="none" w:sz="0" w:space="0" w:color="auto"/>
              </w:divBdr>
              <w:divsChild>
                <w:div w:id="585965233">
                  <w:marLeft w:val="0"/>
                  <w:marRight w:val="0"/>
                  <w:marTop w:val="0"/>
                  <w:marBottom w:val="0"/>
                  <w:divBdr>
                    <w:top w:val="none" w:sz="0" w:space="0" w:color="auto"/>
                    <w:left w:val="none" w:sz="0" w:space="0" w:color="auto"/>
                    <w:bottom w:val="none" w:sz="0" w:space="0" w:color="auto"/>
                    <w:right w:val="none" w:sz="0" w:space="0" w:color="auto"/>
                  </w:divBdr>
                </w:div>
                <w:div w:id="188810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33229">
      <w:bodyDiv w:val="1"/>
      <w:marLeft w:val="0"/>
      <w:marRight w:val="0"/>
      <w:marTop w:val="0"/>
      <w:marBottom w:val="0"/>
      <w:divBdr>
        <w:top w:val="none" w:sz="0" w:space="0" w:color="auto"/>
        <w:left w:val="none" w:sz="0" w:space="0" w:color="auto"/>
        <w:bottom w:val="none" w:sz="0" w:space="0" w:color="auto"/>
        <w:right w:val="none" w:sz="0" w:space="0" w:color="auto"/>
      </w:divBdr>
    </w:div>
    <w:div w:id="1699232289">
      <w:bodyDiv w:val="1"/>
      <w:marLeft w:val="0"/>
      <w:marRight w:val="0"/>
      <w:marTop w:val="0"/>
      <w:marBottom w:val="0"/>
      <w:divBdr>
        <w:top w:val="none" w:sz="0" w:space="0" w:color="auto"/>
        <w:left w:val="none" w:sz="0" w:space="0" w:color="auto"/>
        <w:bottom w:val="none" w:sz="0" w:space="0" w:color="auto"/>
        <w:right w:val="none" w:sz="0" w:space="0" w:color="auto"/>
      </w:divBdr>
    </w:div>
    <w:div w:id="1785032373">
      <w:bodyDiv w:val="1"/>
      <w:marLeft w:val="0"/>
      <w:marRight w:val="0"/>
      <w:marTop w:val="0"/>
      <w:marBottom w:val="0"/>
      <w:divBdr>
        <w:top w:val="none" w:sz="0" w:space="0" w:color="auto"/>
        <w:left w:val="none" w:sz="0" w:space="0" w:color="auto"/>
        <w:bottom w:val="none" w:sz="0" w:space="0" w:color="auto"/>
        <w:right w:val="none" w:sz="0" w:space="0" w:color="auto"/>
      </w:divBdr>
      <w:divsChild>
        <w:div w:id="889802708">
          <w:marLeft w:val="0"/>
          <w:marRight w:val="0"/>
          <w:marTop w:val="0"/>
          <w:marBottom w:val="0"/>
          <w:divBdr>
            <w:top w:val="none" w:sz="0" w:space="0" w:color="auto"/>
            <w:left w:val="none" w:sz="0" w:space="0" w:color="auto"/>
            <w:bottom w:val="none" w:sz="0" w:space="0" w:color="auto"/>
            <w:right w:val="none" w:sz="0" w:space="0" w:color="auto"/>
          </w:divBdr>
        </w:div>
        <w:div w:id="402458559">
          <w:marLeft w:val="0"/>
          <w:marRight w:val="0"/>
          <w:marTop w:val="0"/>
          <w:marBottom w:val="0"/>
          <w:divBdr>
            <w:top w:val="none" w:sz="0" w:space="0" w:color="auto"/>
            <w:left w:val="none" w:sz="0" w:space="0" w:color="auto"/>
            <w:bottom w:val="none" w:sz="0" w:space="0" w:color="auto"/>
            <w:right w:val="none" w:sz="0" w:space="0" w:color="auto"/>
          </w:divBdr>
        </w:div>
        <w:div w:id="1128746336">
          <w:marLeft w:val="0"/>
          <w:marRight w:val="0"/>
          <w:marTop w:val="0"/>
          <w:marBottom w:val="0"/>
          <w:divBdr>
            <w:top w:val="none" w:sz="0" w:space="0" w:color="auto"/>
            <w:left w:val="none" w:sz="0" w:space="0" w:color="auto"/>
            <w:bottom w:val="none" w:sz="0" w:space="0" w:color="auto"/>
            <w:right w:val="none" w:sz="0" w:space="0" w:color="auto"/>
          </w:divBdr>
        </w:div>
        <w:div w:id="2133473531">
          <w:marLeft w:val="0"/>
          <w:marRight w:val="0"/>
          <w:marTop w:val="0"/>
          <w:marBottom w:val="0"/>
          <w:divBdr>
            <w:top w:val="none" w:sz="0" w:space="0" w:color="auto"/>
            <w:left w:val="none" w:sz="0" w:space="0" w:color="auto"/>
            <w:bottom w:val="none" w:sz="0" w:space="0" w:color="auto"/>
            <w:right w:val="none" w:sz="0" w:space="0" w:color="auto"/>
          </w:divBdr>
        </w:div>
        <w:div w:id="2064668810">
          <w:marLeft w:val="0"/>
          <w:marRight w:val="0"/>
          <w:marTop w:val="0"/>
          <w:marBottom w:val="0"/>
          <w:divBdr>
            <w:top w:val="none" w:sz="0" w:space="0" w:color="auto"/>
            <w:left w:val="none" w:sz="0" w:space="0" w:color="auto"/>
            <w:bottom w:val="none" w:sz="0" w:space="0" w:color="auto"/>
            <w:right w:val="none" w:sz="0" w:space="0" w:color="auto"/>
          </w:divBdr>
          <w:divsChild>
            <w:div w:id="91513687">
              <w:marLeft w:val="0"/>
              <w:marRight w:val="0"/>
              <w:marTop w:val="0"/>
              <w:marBottom w:val="0"/>
              <w:divBdr>
                <w:top w:val="none" w:sz="0" w:space="0" w:color="auto"/>
                <w:left w:val="none" w:sz="0" w:space="0" w:color="auto"/>
                <w:bottom w:val="none" w:sz="0" w:space="0" w:color="auto"/>
                <w:right w:val="none" w:sz="0" w:space="0" w:color="auto"/>
              </w:divBdr>
            </w:div>
            <w:div w:id="1144812101">
              <w:marLeft w:val="0"/>
              <w:marRight w:val="0"/>
              <w:marTop w:val="0"/>
              <w:marBottom w:val="0"/>
              <w:divBdr>
                <w:top w:val="none" w:sz="0" w:space="0" w:color="auto"/>
                <w:left w:val="none" w:sz="0" w:space="0" w:color="auto"/>
                <w:bottom w:val="none" w:sz="0" w:space="0" w:color="auto"/>
                <w:right w:val="none" w:sz="0" w:space="0" w:color="auto"/>
              </w:divBdr>
            </w:div>
          </w:divsChild>
        </w:div>
        <w:div w:id="220675382">
          <w:marLeft w:val="0"/>
          <w:marRight w:val="0"/>
          <w:marTop w:val="0"/>
          <w:marBottom w:val="0"/>
          <w:divBdr>
            <w:top w:val="none" w:sz="0" w:space="0" w:color="auto"/>
            <w:left w:val="none" w:sz="0" w:space="0" w:color="auto"/>
            <w:bottom w:val="none" w:sz="0" w:space="0" w:color="auto"/>
            <w:right w:val="none" w:sz="0" w:space="0" w:color="auto"/>
          </w:divBdr>
          <w:divsChild>
            <w:div w:id="2102404908">
              <w:marLeft w:val="0"/>
              <w:marRight w:val="0"/>
              <w:marTop w:val="0"/>
              <w:marBottom w:val="0"/>
              <w:divBdr>
                <w:top w:val="none" w:sz="0" w:space="0" w:color="auto"/>
                <w:left w:val="none" w:sz="0" w:space="0" w:color="auto"/>
                <w:bottom w:val="none" w:sz="0" w:space="0" w:color="auto"/>
                <w:right w:val="none" w:sz="0" w:space="0" w:color="auto"/>
              </w:divBdr>
            </w:div>
            <w:div w:id="1470636670">
              <w:marLeft w:val="0"/>
              <w:marRight w:val="0"/>
              <w:marTop w:val="0"/>
              <w:marBottom w:val="0"/>
              <w:divBdr>
                <w:top w:val="none" w:sz="0" w:space="0" w:color="auto"/>
                <w:left w:val="none" w:sz="0" w:space="0" w:color="auto"/>
                <w:bottom w:val="none" w:sz="0" w:space="0" w:color="auto"/>
                <w:right w:val="none" w:sz="0" w:space="0" w:color="auto"/>
              </w:divBdr>
            </w:div>
            <w:div w:id="1012805846">
              <w:marLeft w:val="0"/>
              <w:marRight w:val="0"/>
              <w:marTop w:val="0"/>
              <w:marBottom w:val="0"/>
              <w:divBdr>
                <w:top w:val="none" w:sz="0" w:space="0" w:color="auto"/>
                <w:left w:val="none" w:sz="0" w:space="0" w:color="auto"/>
                <w:bottom w:val="none" w:sz="0" w:space="0" w:color="auto"/>
                <w:right w:val="none" w:sz="0" w:space="0" w:color="auto"/>
              </w:divBdr>
            </w:div>
            <w:div w:id="615600184">
              <w:marLeft w:val="0"/>
              <w:marRight w:val="0"/>
              <w:marTop w:val="0"/>
              <w:marBottom w:val="0"/>
              <w:divBdr>
                <w:top w:val="none" w:sz="0" w:space="0" w:color="auto"/>
                <w:left w:val="none" w:sz="0" w:space="0" w:color="auto"/>
                <w:bottom w:val="none" w:sz="0" w:space="0" w:color="auto"/>
                <w:right w:val="none" w:sz="0" w:space="0" w:color="auto"/>
              </w:divBdr>
            </w:div>
          </w:divsChild>
        </w:div>
        <w:div w:id="1200896047">
          <w:marLeft w:val="0"/>
          <w:marRight w:val="0"/>
          <w:marTop w:val="0"/>
          <w:marBottom w:val="0"/>
          <w:divBdr>
            <w:top w:val="none" w:sz="0" w:space="0" w:color="auto"/>
            <w:left w:val="none" w:sz="0" w:space="0" w:color="auto"/>
            <w:bottom w:val="none" w:sz="0" w:space="0" w:color="auto"/>
            <w:right w:val="none" w:sz="0" w:space="0" w:color="auto"/>
          </w:divBdr>
          <w:divsChild>
            <w:div w:id="1806848081">
              <w:marLeft w:val="-75"/>
              <w:marRight w:val="0"/>
              <w:marTop w:val="30"/>
              <w:marBottom w:val="30"/>
              <w:divBdr>
                <w:top w:val="none" w:sz="0" w:space="0" w:color="auto"/>
                <w:left w:val="none" w:sz="0" w:space="0" w:color="auto"/>
                <w:bottom w:val="none" w:sz="0" w:space="0" w:color="auto"/>
                <w:right w:val="none" w:sz="0" w:space="0" w:color="auto"/>
              </w:divBdr>
              <w:divsChild>
                <w:div w:id="1749569399">
                  <w:marLeft w:val="0"/>
                  <w:marRight w:val="0"/>
                  <w:marTop w:val="0"/>
                  <w:marBottom w:val="0"/>
                  <w:divBdr>
                    <w:top w:val="none" w:sz="0" w:space="0" w:color="auto"/>
                    <w:left w:val="none" w:sz="0" w:space="0" w:color="auto"/>
                    <w:bottom w:val="none" w:sz="0" w:space="0" w:color="auto"/>
                    <w:right w:val="none" w:sz="0" w:space="0" w:color="auto"/>
                  </w:divBdr>
                  <w:divsChild>
                    <w:div w:id="1421869159">
                      <w:marLeft w:val="0"/>
                      <w:marRight w:val="0"/>
                      <w:marTop w:val="0"/>
                      <w:marBottom w:val="0"/>
                      <w:divBdr>
                        <w:top w:val="none" w:sz="0" w:space="0" w:color="auto"/>
                        <w:left w:val="none" w:sz="0" w:space="0" w:color="auto"/>
                        <w:bottom w:val="none" w:sz="0" w:space="0" w:color="auto"/>
                        <w:right w:val="none" w:sz="0" w:space="0" w:color="auto"/>
                      </w:divBdr>
                    </w:div>
                  </w:divsChild>
                </w:div>
                <w:div w:id="1923027191">
                  <w:marLeft w:val="0"/>
                  <w:marRight w:val="0"/>
                  <w:marTop w:val="0"/>
                  <w:marBottom w:val="0"/>
                  <w:divBdr>
                    <w:top w:val="none" w:sz="0" w:space="0" w:color="auto"/>
                    <w:left w:val="none" w:sz="0" w:space="0" w:color="auto"/>
                    <w:bottom w:val="none" w:sz="0" w:space="0" w:color="auto"/>
                    <w:right w:val="none" w:sz="0" w:space="0" w:color="auto"/>
                  </w:divBdr>
                  <w:divsChild>
                    <w:div w:id="419834479">
                      <w:marLeft w:val="0"/>
                      <w:marRight w:val="0"/>
                      <w:marTop w:val="0"/>
                      <w:marBottom w:val="0"/>
                      <w:divBdr>
                        <w:top w:val="none" w:sz="0" w:space="0" w:color="auto"/>
                        <w:left w:val="none" w:sz="0" w:space="0" w:color="auto"/>
                        <w:bottom w:val="none" w:sz="0" w:space="0" w:color="auto"/>
                        <w:right w:val="none" w:sz="0" w:space="0" w:color="auto"/>
                      </w:divBdr>
                    </w:div>
                  </w:divsChild>
                </w:div>
                <w:div w:id="326514368">
                  <w:marLeft w:val="0"/>
                  <w:marRight w:val="0"/>
                  <w:marTop w:val="0"/>
                  <w:marBottom w:val="0"/>
                  <w:divBdr>
                    <w:top w:val="none" w:sz="0" w:space="0" w:color="auto"/>
                    <w:left w:val="none" w:sz="0" w:space="0" w:color="auto"/>
                    <w:bottom w:val="none" w:sz="0" w:space="0" w:color="auto"/>
                    <w:right w:val="none" w:sz="0" w:space="0" w:color="auto"/>
                  </w:divBdr>
                  <w:divsChild>
                    <w:div w:id="1672751684">
                      <w:marLeft w:val="0"/>
                      <w:marRight w:val="0"/>
                      <w:marTop w:val="0"/>
                      <w:marBottom w:val="0"/>
                      <w:divBdr>
                        <w:top w:val="none" w:sz="0" w:space="0" w:color="auto"/>
                        <w:left w:val="none" w:sz="0" w:space="0" w:color="auto"/>
                        <w:bottom w:val="none" w:sz="0" w:space="0" w:color="auto"/>
                        <w:right w:val="none" w:sz="0" w:space="0" w:color="auto"/>
                      </w:divBdr>
                    </w:div>
                  </w:divsChild>
                </w:div>
                <w:div w:id="2119643347">
                  <w:marLeft w:val="0"/>
                  <w:marRight w:val="0"/>
                  <w:marTop w:val="0"/>
                  <w:marBottom w:val="0"/>
                  <w:divBdr>
                    <w:top w:val="none" w:sz="0" w:space="0" w:color="auto"/>
                    <w:left w:val="none" w:sz="0" w:space="0" w:color="auto"/>
                    <w:bottom w:val="none" w:sz="0" w:space="0" w:color="auto"/>
                    <w:right w:val="none" w:sz="0" w:space="0" w:color="auto"/>
                  </w:divBdr>
                  <w:divsChild>
                    <w:div w:id="251010006">
                      <w:marLeft w:val="0"/>
                      <w:marRight w:val="0"/>
                      <w:marTop w:val="0"/>
                      <w:marBottom w:val="0"/>
                      <w:divBdr>
                        <w:top w:val="none" w:sz="0" w:space="0" w:color="auto"/>
                        <w:left w:val="none" w:sz="0" w:space="0" w:color="auto"/>
                        <w:bottom w:val="none" w:sz="0" w:space="0" w:color="auto"/>
                        <w:right w:val="none" w:sz="0" w:space="0" w:color="auto"/>
                      </w:divBdr>
                    </w:div>
                  </w:divsChild>
                </w:div>
                <w:div w:id="679282163">
                  <w:marLeft w:val="0"/>
                  <w:marRight w:val="0"/>
                  <w:marTop w:val="0"/>
                  <w:marBottom w:val="0"/>
                  <w:divBdr>
                    <w:top w:val="none" w:sz="0" w:space="0" w:color="auto"/>
                    <w:left w:val="none" w:sz="0" w:space="0" w:color="auto"/>
                    <w:bottom w:val="none" w:sz="0" w:space="0" w:color="auto"/>
                    <w:right w:val="none" w:sz="0" w:space="0" w:color="auto"/>
                  </w:divBdr>
                  <w:divsChild>
                    <w:div w:id="929388574">
                      <w:marLeft w:val="0"/>
                      <w:marRight w:val="0"/>
                      <w:marTop w:val="0"/>
                      <w:marBottom w:val="0"/>
                      <w:divBdr>
                        <w:top w:val="none" w:sz="0" w:space="0" w:color="auto"/>
                        <w:left w:val="none" w:sz="0" w:space="0" w:color="auto"/>
                        <w:bottom w:val="none" w:sz="0" w:space="0" w:color="auto"/>
                        <w:right w:val="none" w:sz="0" w:space="0" w:color="auto"/>
                      </w:divBdr>
                    </w:div>
                  </w:divsChild>
                </w:div>
                <w:div w:id="1156147034">
                  <w:marLeft w:val="0"/>
                  <w:marRight w:val="0"/>
                  <w:marTop w:val="0"/>
                  <w:marBottom w:val="0"/>
                  <w:divBdr>
                    <w:top w:val="none" w:sz="0" w:space="0" w:color="auto"/>
                    <w:left w:val="none" w:sz="0" w:space="0" w:color="auto"/>
                    <w:bottom w:val="none" w:sz="0" w:space="0" w:color="auto"/>
                    <w:right w:val="none" w:sz="0" w:space="0" w:color="auto"/>
                  </w:divBdr>
                  <w:divsChild>
                    <w:div w:id="1186627521">
                      <w:marLeft w:val="0"/>
                      <w:marRight w:val="0"/>
                      <w:marTop w:val="0"/>
                      <w:marBottom w:val="0"/>
                      <w:divBdr>
                        <w:top w:val="none" w:sz="0" w:space="0" w:color="auto"/>
                        <w:left w:val="none" w:sz="0" w:space="0" w:color="auto"/>
                        <w:bottom w:val="none" w:sz="0" w:space="0" w:color="auto"/>
                        <w:right w:val="none" w:sz="0" w:space="0" w:color="auto"/>
                      </w:divBdr>
                    </w:div>
                  </w:divsChild>
                </w:div>
                <w:div w:id="852913904">
                  <w:marLeft w:val="0"/>
                  <w:marRight w:val="0"/>
                  <w:marTop w:val="0"/>
                  <w:marBottom w:val="0"/>
                  <w:divBdr>
                    <w:top w:val="none" w:sz="0" w:space="0" w:color="auto"/>
                    <w:left w:val="none" w:sz="0" w:space="0" w:color="auto"/>
                    <w:bottom w:val="none" w:sz="0" w:space="0" w:color="auto"/>
                    <w:right w:val="none" w:sz="0" w:space="0" w:color="auto"/>
                  </w:divBdr>
                  <w:divsChild>
                    <w:div w:id="2141485733">
                      <w:marLeft w:val="0"/>
                      <w:marRight w:val="0"/>
                      <w:marTop w:val="0"/>
                      <w:marBottom w:val="0"/>
                      <w:divBdr>
                        <w:top w:val="none" w:sz="0" w:space="0" w:color="auto"/>
                        <w:left w:val="none" w:sz="0" w:space="0" w:color="auto"/>
                        <w:bottom w:val="none" w:sz="0" w:space="0" w:color="auto"/>
                        <w:right w:val="none" w:sz="0" w:space="0" w:color="auto"/>
                      </w:divBdr>
                    </w:div>
                  </w:divsChild>
                </w:div>
                <w:div w:id="1167019424">
                  <w:marLeft w:val="0"/>
                  <w:marRight w:val="0"/>
                  <w:marTop w:val="0"/>
                  <w:marBottom w:val="0"/>
                  <w:divBdr>
                    <w:top w:val="none" w:sz="0" w:space="0" w:color="auto"/>
                    <w:left w:val="none" w:sz="0" w:space="0" w:color="auto"/>
                    <w:bottom w:val="none" w:sz="0" w:space="0" w:color="auto"/>
                    <w:right w:val="none" w:sz="0" w:space="0" w:color="auto"/>
                  </w:divBdr>
                  <w:divsChild>
                    <w:div w:id="337149832">
                      <w:marLeft w:val="0"/>
                      <w:marRight w:val="0"/>
                      <w:marTop w:val="0"/>
                      <w:marBottom w:val="0"/>
                      <w:divBdr>
                        <w:top w:val="none" w:sz="0" w:space="0" w:color="auto"/>
                        <w:left w:val="none" w:sz="0" w:space="0" w:color="auto"/>
                        <w:bottom w:val="none" w:sz="0" w:space="0" w:color="auto"/>
                        <w:right w:val="none" w:sz="0" w:space="0" w:color="auto"/>
                      </w:divBdr>
                    </w:div>
                  </w:divsChild>
                </w:div>
                <w:div w:id="816410678">
                  <w:marLeft w:val="0"/>
                  <w:marRight w:val="0"/>
                  <w:marTop w:val="0"/>
                  <w:marBottom w:val="0"/>
                  <w:divBdr>
                    <w:top w:val="none" w:sz="0" w:space="0" w:color="auto"/>
                    <w:left w:val="none" w:sz="0" w:space="0" w:color="auto"/>
                    <w:bottom w:val="none" w:sz="0" w:space="0" w:color="auto"/>
                    <w:right w:val="none" w:sz="0" w:space="0" w:color="auto"/>
                  </w:divBdr>
                  <w:divsChild>
                    <w:div w:id="596594488">
                      <w:marLeft w:val="0"/>
                      <w:marRight w:val="0"/>
                      <w:marTop w:val="0"/>
                      <w:marBottom w:val="0"/>
                      <w:divBdr>
                        <w:top w:val="none" w:sz="0" w:space="0" w:color="auto"/>
                        <w:left w:val="none" w:sz="0" w:space="0" w:color="auto"/>
                        <w:bottom w:val="none" w:sz="0" w:space="0" w:color="auto"/>
                        <w:right w:val="none" w:sz="0" w:space="0" w:color="auto"/>
                      </w:divBdr>
                    </w:div>
                  </w:divsChild>
                </w:div>
                <w:div w:id="1258755386">
                  <w:marLeft w:val="0"/>
                  <w:marRight w:val="0"/>
                  <w:marTop w:val="0"/>
                  <w:marBottom w:val="0"/>
                  <w:divBdr>
                    <w:top w:val="none" w:sz="0" w:space="0" w:color="auto"/>
                    <w:left w:val="none" w:sz="0" w:space="0" w:color="auto"/>
                    <w:bottom w:val="none" w:sz="0" w:space="0" w:color="auto"/>
                    <w:right w:val="none" w:sz="0" w:space="0" w:color="auto"/>
                  </w:divBdr>
                  <w:divsChild>
                    <w:div w:id="167491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992958">
          <w:marLeft w:val="0"/>
          <w:marRight w:val="0"/>
          <w:marTop w:val="0"/>
          <w:marBottom w:val="0"/>
          <w:divBdr>
            <w:top w:val="none" w:sz="0" w:space="0" w:color="auto"/>
            <w:left w:val="none" w:sz="0" w:space="0" w:color="auto"/>
            <w:bottom w:val="none" w:sz="0" w:space="0" w:color="auto"/>
            <w:right w:val="none" w:sz="0" w:space="0" w:color="auto"/>
          </w:divBdr>
          <w:divsChild>
            <w:div w:id="22899390">
              <w:marLeft w:val="0"/>
              <w:marRight w:val="0"/>
              <w:marTop w:val="0"/>
              <w:marBottom w:val="0"/>
              <w:divBdr>
                <w:top w:val="none" w:sz="0" w:space="0" w:color="auto"/>
                <w:left w:val="none" w:sz="0" w:space="0" w:color="auto"/>
                <w:bottom w:val="none" w:sz="0" w:space="0" w:color="auto"/>
                <w:right w:val="none" w:sz="0" w:space="0" w:color="auto"/>
              </w:divBdr>
            </w:div>
            <w:div w:id="616109527">
              <w:marLeft w:val="0"/>
              <w:marRight w:val="0"/>
              <w:marTop w:val="0"/>
              <w:marBottom w:val="0"/>
              <w:divBdr>
                <w:top w:val="none" w:sz="0" w:space="0" w:color="auto"/>
                <w:left w:val="none" w:sz="0" w:space="0" w:color="auto"/>
                <w:bottom w:val="none" w:sz="0" w:space="0" w:color="auto"/>
                <w:right w:val="none" w:sz="0" w:space="0" w:color="auto"/>
              </w:divBdr>
            </w:div>
            <w:div w:id="335889557">
              <w:marLeft w:val="0"/>
              <w:marRight w:val="0"/>
              <w:marTop w:val="0"/>
              <w:marBottom w:val="0"/>
              <w:divBdr>
                <w:top w:val="none" w:sz="0" w:space="0" w:color="auto"/>
                <w:left w:val="none" w:sz="0" w:space="0" w:color="auto"/>
                <w:bottom w:val="none" w:sz="0" w:space="0" w:color="auto"/>
                <w:right w:val="none" w:sz="0" w:space="0" w:color="auto"/>
              </w:divBdr>
            </w:div>
          </w:divsChild>
        </w:div>
        <w:div w:id="45303851">
          <w:marLeft w:val="0"/>
          <w:marRight w:val="0"/>
          <w:marTop w:val="0"/>
          <w:marBottom w:val="0"/>
          <w:divBdr>
            <w:top w:val="none" w:sz="0" w:space="0" w:color="auto"/>
            <w:left w:val="none" w:sz="0" w:space="0" w:color="auto"/>
            <w:bottom w:val="none" w:sz="0" w:space="0" w:color="auto"/>
            <w:right w:val="none" w:sz="0" w:space="0" w:color="auto"/>
          </w:divBdr>
          <w:divsChild>
            <w:div w:id="937522151">
              <w:marLeft w:val="0"/>
              <w:marRight w:val="0"/>
              <w:marTop w:val="0"/>
              <w:marBottom w:val="0"/>
              <w:divBdr>
                <w:top w:val="none" w:sz="0" w:space="0" w:color="auto"/>
                <w:left w:val="none" w:sz="0" w:space="0" w:color="auto"/>
                <w:bottom w:val="none" w:sz="0" w:space="0" w:color="auto"/>
                <w:right w:val="none" w:sz="0" w:space="0" w:color="auto"/>
              </w:divBdr>
            </w:div>
            <w:div w:id="155266393">
              <w:marLeft w:val="0"/>
              <w:marRight w:val="0"/>
              <w:marTop w:val="0"/>
              <w:marBottom w:val="0"/>
              <w:divBdr>
                <w:top w:val="none" w:sz="0" w:space="0" w:color="auto"/>
                <w:left w:val="none" w:sz="0" w:space="0" w:color="auto"/>
                <w:bottom w:val="none" w:sz="0" w:space="0" w:color="auto"/>
                <w:right w:val="none" w:sz="0" w:space="0" w:color="auto"/>
              </w:divBdr>
            </w:div>
            <w:div w:id="984969504">
              <w:marLeft w:val="0"/>
              <w:marRight w:val="0"/>
              <w:marTop w:val="0"/>
              <w:marBottom w:val="0"/>
              <w:divBdr>
                <w:top w:val="none" w:sz="0" w:space="0" w:color="auto"/>
                <w:left w:val="none" w:sz="0" w:space="0" w:color="auto"/>
                <w:bottom w:val="none" w:sz="0" w:space="0" w:color="auto"/>
                <w:right w:val="none" w:sz="0" w:space="0" w:color="auto"/>
              </w:divBdr>
            </w:div>
            <w:div w:id="658849277">
              <w:marLeft w:val="0"/>
              <w:marRight w:val="0"/>
              <w:marTop w:val="0"/>
              <w:marBottom w:val="0"/>
              <w:divBdr>
                <w:top w:val="none" w:sz="0" w:space="0" w:color="auto"/>
                <w:left w:val="none" w:sz="0" w:space="0" w:color="auto"/>
                <w:bottom w:val="none" w:sz="0" w:space="0" w:color="auto"/>
                <w:right w:val="none" w:sz="0" w:space="0" w:color="auto"/>
              </w:divBdr>
            </w:div>
            <w:div w:id="1478524513">
              <w:marLeft w:val="0"/>
              <w:marRight w:val="0"/>
              <w:marTop w:val="0"/>
              <w:marBottom w:val="0"/>
              <w:divBdr>
                <w:top w:val="none" w:sz="0" w:space="0" w:color="auto"/>
                <w:left w:val="none" w:sz="0" w:space="0" w:color="auto"/>
                <w:bottom w:val="none" w:sz="0" w:space="0" w:color="auto"/>
                <w:right w:val="none" w:sz="0" w:space="0" w:color="auto"/>
              </w:divBdr>
            </w:div>
          </w:divsChild>
        </w:div>
        <w:div w:id="1189684579">
          <w:marLeft w:val="0"/>
          <w:marRight w:val="0"/>
          <w:marTop w:val="0"/>
          <w:marBottom w:val="0"/>
          <w:divBdr>
            <w:top w:val="none" w:sz="0" w:space="0" w:color="auto"/>
            <w:left w:val="none" w:sz="0" w:space="0" w:color="auto"/>
            <w:bottom w:val="none" w:sz="0" w:space="0" w:color="auto"/>
            <w:right w:val="none" w:sz="0" w:space="0" w:color="auto"/>
          </w:divBdr>
          <w:divsChild>
            <w:div w:id="1159224863">
              <w:marLeft w:val="0"/>
              <w:marRight w:val="0"/>
              <w:marTop w:val="0"/>
              <w:marBottom w:val="0"/>
              <w:divBdr>
                <w:top w:val="none" w:sz="0" w:space="0" w:color="auto"/>
                <w:left w:val="none" w:sz="0" w:space="0" w:color="auto"/>
                <w:bottom w:val="none" w:sz="0" w:space="0" w:color="auto"/>
                <w:right w:val="none" w:sz="0" w:space="0" w:color="auto"/>
              </w:divBdr>
            </w:div>
            <w:div w:id="178187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49673">
      <w:bodyDiv w:val="1"/>
      <w:marLeft w:val="0"/>
      <w:marRight w:val="0"/>
      <w:marTop w:val="0"/>
      <w:marBottom w:val="0"/>
      <w:divBdr>
        <w:top w:val="none" w:sz="0" w:space="0" w:color="auto"/>
        <w:left w:val="none" w:sz="0" w:space="0" w:color="auto"/>
        <w:bottom w:val="none" w:sz="0" w:space="0" w:color="auto"/>
        <w:right w:val="none" w:sz="0" w:space="0" w:color="auto"/>
      </w:divBdr>
      <w:divsChild>
        <w:div w:id="2124227355">
          <w:marLeft w:val="0"/>
          <w:marRight w:val="0"/>
          <w:marTop w:val="0"/>
          <w:marBottom w:val="0"/>
          <w:divBdr>
            <w:top w:val="none" w:sz="0" w:space="0" w:color="auto"/>
            <w:left w:val="none" w:sz="0" w:space="0" w:color="auto"/>
            <w:bottom w:val="none" w:sz="0" w:space="0" w:color="auto"/>
            <w:right w:val="none" w:sz="0" w:space="0" w:color="auto"/>
          </w:divBdr>
        </w:div>
        <w:div w:id="1429740643">
          <w:marLeft w:val="0"/>
          <w:marRight w:val="0"/>
          <w:marTop w:val="0"/>
          <w:marBottom w:val="0"/>
          <w:divBdr>
            <w:top w:val="none" w:sz="0" w:space="0" w:color="auto"/>
            <w:left w:val="none" w:sz="0" w:space="0" w:color="auto"/>
            <w:bottom w:val="none" w:sz="0" w:space="0" w:color="auto"/>
            <w:right w:val="none" w:sz="0" w:space="0" w:color="auto"/>
          </w:divBdr>
        </w:div>
        <w:div w:id="46295736">
          <w:marLeft w:val="0"/>
          <w:marRight w:val="0"/>
          <w:marTop w:val="0"/>
          <w:marBottom w:val="0"/>
          <w:divBdr>
            <w:top w:val="none" w:sz="0" w:space="0" w:color="auto"/>
            <w:left w:val="none" w:sz="0" w:space="0" w:color="auto"/>
            <w:bottom w:val="none" w:sz="0" w:space="0" w:color="auto"/>
            <w:right w:val="none" w:sz="0" w:space="0" w:color="auto"/>
          </w:divBdr>
        </w:div>
        <w:div w:id="713309107">
          <w:marLeft w:val="0"/>
          <w:marRight w:val="0"/>
          <w:marTop w:val="0"/>
          <w:marBottom w:val="0"/>
          <w:divBdr>
            <w:top w:val="none" w:sz="0" w:space="0" w:color="auto"/>
            <w:left w:val="none" w:sz="0" w:space="0" w:color="auto"/>
            <w:bottom w:val="none" w:sz="0" w:space="0" w:color="auto"/>
            <w:right w:val="none" w:sz="0" w:space="0" w:color="auto"/>
          </w:divBdr>
        </w:div>
        <w:div w:id="383454988">
          <w:marLeft w:val="0"/>
          <w:marRight w:val="0"/>
          <w:marTop w:val="0"/>
          <w:marBottom w:val="0"/>
          <w:divBdr>
            <w:top w:val="none" w:sz="0" w:space="0" w:color="auto"/>
            <w:left w:val="none" w:sz="0" w:space="0" w:color="auto"/>
            <w:bottom w:val="none" w:sz="0" w:space="0" w:color="auto"/>
            <w:right w:val="none" w:sz="0" w:space="0" w:color="auto"/>
          </w:divBdr>
          <w:divsChild>
            <w:div w:id="1804303304">
              <w:marLeft w:val="0"/>
              <w:marRight w:val="0"/>
              <w:marTop w:val="0"/>
              <w:marBottom w:val="0"/>
              <w:divBdr>
                <w:top w:val="none" w:sz="0" w:space="0" w:color="auto"/>
                <w:left w:val="none" w:sz="0" w:space="0" w:color="auto"/>
                <w:bottom w:val="none" w:sz="0" w:space="0" w:color="auto"/>
                <w:right w:val="none" w:sz="0" w:space="0" w:color="auto"/>
              </w:divBdr>
            </w:div>
            <w:div w:id="742800052">
              <w:marLeft w:val="0"/>
              <w:marRight w:val="0"/>
              <w:marTop w:val="0"/>
              <w:marBottom w:val="0"/>
              <w:divBdr>
                <w:top w:val="none" w:sz="0" w:space="0" w:color="auto"/>
                <w:left w:val="none" w:sz="0" w:space="0" w:color="auto"/>
                <w:bottom w:val="none" w:sz="0" w:space="0" w:color="auto"/>
                <w:right w:val="none" w:sz="0" w:space="0" w:color="auto"/>
              </w:divBdr>
            </w:div>
          </w:divsChild>
        </w:div>
        <w:div w:id="1860847027">
          <w:marLeft w:val="0"/>
          <w:marRight w:val="0"/>
          <w:marTop w:val="0"/>
          <w:marBottom w:val="0"/>
          <w:divBdr>
            <w:top w:val="none" w:sz="0" w:space="0" w:color="auto"/>
            <w:left w:val="none" w:sz="0" w:space="0" w:color="auto"/>
            <w:bottom w:val="none" w:sz="0" w:space="0" w:color="auto"/>
            <w:right w:val="none" w:sz="0" w:space="0" w:color="auto"/>
          </w:divBdr>
          <w:divsChild>
            <w:div w:id="925579415">
              <w:marLeft w:val="0"/>
              <w:marRight w:val="0"/>
              <w:marTop w:val="0"/>
              <w:marBottom w:val="0"/>
              <w:divBdr>
                <w:top w:val="none" w:sz="0" w:space="0" w:color="auto"/>
                <w:left w:val="none" w:sz="0" w:space="0" w:color="auto"/>
                <w:bottom w:val="none" w:sz="0" w:space="0" w:color="auto"/>
                <w:right w:val="none" w:sz="0" w:space="0" w:color="auto"/>
              </w:divBdr>
            </w:div>
            <w:div w:id="325398067">
              <w:marLeft w:val="0"/>
              <w:marRight w:val="0"/>
              <w:marTop w:val="0"/>
              <w:marBottom w:val="0"/>
              <w:divBdr>
                <w:top w:val="none" w:sz="0" w:space="0" w:color="auto"/>
                <w:left w:val="none" w:sz="0" w:space="0" w:color="auto"/>
                <w:bottom w:val="none" w:sz="0" w:space="0" w:color="auto"/>
                <w:right w:val="none" w:sz="0" w:space="0" w:color="auto"/>
              </w:divBdr>
            </w:div>
            <w:div w:id="2080519311">
              <w:marLeft w:val="0"/>
              <w:marRight w:val="0"/>
              <w:marTop w:val="0"/>
              <w:marBottom w:val="0"/>
              <w:divBdr>
                <w:top w:val="none" w:sz="0" w:space="0" w:color="auto"/>
                <w:left w:val="none" w:sz="0" w:space="0" w:color="auto"/>
                <w:bottom w:val="none" w:sz="0" w:space="0" w:color="auto"/>
                <w:right w:val="none" w:sz="0" w:space="0" w:color="auto"/>
              </w:divBdr>
            </w:div>
            <w:div w:id="2044212888">
              <w:marLeft w:val="0"/>
              <w:marRight w:val="0"/>
              <w:marTop w:val="0"/>
              <w:marBottom w:val="0"/>
              <w:divBdr>
                <w:top w:val="none" w:sz="0" w:space="0" w:color="auto"/>
                <w:left w:val="none" w:sz="0" w:space="0" w:color="auto"/>
                <w:bottom w:val="none" w:sz="0" w:space="0" w:color="auto"/>
                <w:right w:val="none" w:sz="0" w:space="0" w:color="auto"/>
              </w:divBdr>
            </w:div>
          </w:divsChild>
        </w:div>
        <w:div w:id="201940469">
          <w:marLeft w:val="0"/>
          <w:marRight w:val="0"/>
          <w:marTop w:val="0"/>
          <w:marBottom w:val="0"/>
          <w:divBdr>
            <w:top w:val="none" w:sz="0" w:space="0" w:color="auto"/>
            <w:left w:val="none" w:sz="0" w:space="0" w:color="auto"/>
            <w:bottom w:val="none" w:sz="0" w:space="0" w:color="auto"/>
            <w:right w:val="none" w:sz="0" w:space="0" w:color="auto"/>
          </w:divBdr>
          <w:divsChild>
            <w:div w:id="1662588102">
              <w:marLeft w:val="-75"/>
              <w:marRight w:val="0"/>
              <w:marTop w:val="30"/>
              <w:marBottom w:val="30"/>
              <w:divBdr>
                <w:top w:val="none" w:sz="0" w:space="0" w:color="auto"/>
                <w:left w:val="none" w:sz="0" w:space="0" w:color="auto"/>
                <w:bottom w:val="none" w:sz="0" w:space="0" w:color="auto"/>
                <w:right w:val="none" w:sz="0" w:space="0" w:color="auto"/>
              </w:divBdr>
              <w:divsChild>
                <w:div w:id="331876692">
                  <w:marLeft w:val="0"/>
                  <w:marRight w:val="0"/>
                  <w:marTop w:val="0"/>
                  <w:marBottom w:val="0"/>
                  <w:divBdr>
                    <w:top w:val="none" w:sz="0" w:space="0" w:color="auto"/>
                    <w:left w:val="none" w:sz="0" w:space="0" w:color="auto"/>
                    <w:bottom w:val="none" w:sz="0" w:space="0" w:color="auto"/>
                    <w:right w:val="none" w:sz="0" w:space="0" w:color="auto"/>
                  </w:divBdr>
                  <w:divsChild>
                    <w:div w:id="1878807939">
                      <w:marLeft w:val="0"/>
                      <w:marRight w:val="0"/>
                      <w:marTop w:val="0"/>
                      <w:marBottom w:val="0"/>
                      <w:divBdr>
                        <w:top w:val="none" w:sz="0" w:space="0" w:color="auto"/>
                        <w:left w:val="none" w:sz="0" w:space="0" w:color="auto"/>
                        <w:bottom w:val="none" w:sz="0" w:space="0" w:color="auto"/>
                        <w:right w:val="none" w:sz="0" w:space="0" w:color="auto"/>
                      </w:divBdr>
                    </w:div>
                  </w:divsChild>
                </w:div>
                <w:div w:id="99378014">
                  <w:marLeft w:val="0"/>
                  <w:marRight w:val="0"/>
                  <w:marTop w:val="0"/>
                  <w:marBottom w:val="0"/>
                  <w:divBdr>
                    <w:top w:val="none" w:sz="0" w:space="0" w:color="auto"/>
                    <w:left w:val="none" w:sz="0" w:space="0" w:color="auto"/>
                    <w:bottom w:val="none" w:sz="0" w:space="0" w:color="auto"/>
                    <w:right w:val="none" w:sz="0" w:space="0" w:color="auto"/>
                  </w:divBdr>
                  <w:divsChild>
                    <w:div w:id="1581982195">
                      <w:marLeft w:val="0"/>
                      <w:marRight w:val="0"/>
                      <w:marTop w:val="0"/>
                      <w:marBottom w:val="0"/>
                      <w:divBdr>
                        <w:top w:val="none" w:sz="0" w:space="0" w:color="auto"/>
                        <w:left w:val="none" w:sz="0" w:space="0" w:color="auto"/>
                        <w:bottom w:val="none" w:sz="0" w:space="0" w:color="auto"/>
                        <w:right w:val="none" w:sz="0" w:space="0" w:color="auto"/>
                      </w:divBdr>
                    </w:div>
                  </w:divsChild>
                </w:div>
                <w:div w:id="203173946">
                  <w:marLeft w:val="0"/>
                  <w:marRight w:val="0"/>
                  <w:marTop w:val="0"/>
                  <w:marBottom w:val="0"/>
                  <w:divBdr>
                    <w:top w:val="none" w:sz="0" w:space="0" w:color="auto"/>
                    <w:left w:val="none" w:sz="0" w:space="0" w:color="auto"/>
                    <w:bottom w:val="none" w:sz="0" w:space="0" w:color="auto"/>
                    <w:right w:val="none" w:sz="0" w:space="0" w:color="auto"/>
                  </w:divBdr>
                  <w:divsChild>
                    <w:div w:id="704140521">
                      <w:marLeft w:val="0"/>
                      <w:marRight w:val="0"/>
                      <w:marTop w:val="0"/>
                      <w:marBottom w:val="0"/>
                      <w:divBdr>
                        <w:top w:val="none" w:sz="0" w:space="0" w:color="auto"/>
                        <w:left w:val="none" w:sz="0" w:space="0" w:color="auto"/>
                        <w:bottom w:val="none" w:sz="0" w:space="0" w:color="auto"/>
                        <w:right w:val="none" w:sz="0" w:space="0" w:color="auto"/>
                      </w:divBdr>
                    </w:div>
                  </w:divsChild>
                </w:div>
                <w:div w:id="404229828">
                  <w:marLeft w:val="0"/>
                  <w:marRight w:val="0"/>
                  <w:marTop w:val="0"/>
                  <w:marBottom w:val="0"/>
                  <w:divBdr>
                    <w:top w:val="none" w:sz="0" w:space="0" w:color="auto"/>
                    <w:left w:val="none" w:sz="0" w:space="0" w:color="auto"/>
                    <w:bottom w:val="none" w:sz="0" w:space="0" w:color="auto"/>
                    <w:right w:val="none" w:sz="0" w:space="0" w:color="auto"/>
                  </w:divBdr>
                  <w:divsChild>
                    <w:div w:id="772213294">
                      <w:marLeft w:val="0"/>
                      <w:marRight w:val="0"/>
                      <w:marTop w:val="0"/>
                      <w:marBottom w:val="0"/>
                      <w:divBdr>
                        <w:top w:val="none" w:sz="0" w:space="0" w:color="auto"/>
                        <w:left w:val="none" w:sz="0" w:space="0" w:color="auto"/>
                        <w:bottom w:val="none" w:sz="0" w:space="0" w:color="auto"/>
                        <w:right w:val="none" w:sz="0" w:space="0" w:color="auto"/>
                      </w:divBdr>
                    </w:div>
                  </w:divsChild>
                </w:div>
                <w:div w:id="2010867613">
                  <w:marLeft w:val="0"/>
                  <w:marRight w:val="0"/>
                  <w:marTop w:val="0"/>
                  <w:marBottom w:val="0"/>
                  <w:divBdr>
                    <w:top w:val="none" w:sz="0" w:space="0" w:color="auto"/>
                    <w:left w:val="none" w:sz="0" w:space="0" w:color="auto"/>
                    <w:bottom w:val="none" w:sz="0" w:space="0" w:color="auto"/>
                    <w:right w:val="none" w:sz="0" w:space="0" w:color="auto"/>
                  </w:divBdr>
                  <w:divsChild>
                    <w:div w:id="2019041592">
                      <w:marLeft w:val="0"/>
                      <w:marRight w:val="0"/>
                      <w:marTop w:val="0"/>
                      <w:marBottom w:val="0"/>
                      <w:divBdr>
                        <w:top w:val="none" w:sz="0" w:space="0" w:color="auto"/>
                        <w:left w:val="none" w:sz="0" w:space="0" w:color="auto"/>
                        <w:bottom w:val="none" w:sz="0" w:space="0" w:color="auto"/>
                        <w:right w:val="none" w:sz="0" w:space="0" w:color="auto"/>
                      </w:divBdr>
                    </w:div>
                  </w:divsChild>
                </w:div>
                <w:div w:id="702175033">
                  <w:marLeft w:val="0"/>
                  <w:marRight w:val="0"/>
                  <w:marTop w:val="0"/>
                  <w:marBottom w:val="0"/>
                  <w:divBdr>
                    <w:top w:val="none" w:sz="0" w:space="0" w:color="auto"/>
                    <w:left w:val="none" w:sz="0" w:space="0" w:color="auto"/>
                    <w:bottom w:val="none" w:sz="0" w:space="0" w:color="auto"/>
                    <w:right w:val="none" w:sz="0" w:space="0" w:color="auto"/>
                  </w:divBdr>
                  <w:divsChild>
                    <w:div w:id="438254260">
                      <w:marLeft w:val="0"/>
                      <w:marRight w:val="0"/>
                      <w:marTop w:val="0"/>
                      <w:marBottom w:val="0"/>
                      <w:divBdr>
                        <w:top w:val="none" w:sz="0" w:space="0" w:color="auto"/>
                        <w:left w:val="none" w:sz="0" w:space="0" w:color="auto"/>
                        <w:bottom w:val="none" w:sz="0" w:space="0" w:color="auto"/>
                        <w:right w:val="none" w:sz="0" w:space="0" w:color="auto"/>
                      </w:divBdr>
                    </w:div>
                  </w:divsChild>
                </w:div>
                <w:div w:id="1773434970">
                  <w:marLeft w:val="0"/>
                  <w:marRight w:val="0"/>
                  <w:marTop w:val="0"/>
                  <w:marBottom w:val="0"/>
                  <w:divBdr>
                    <w:top w:val="none" w:sz="0" w:space="0" w:color="auto"/>
                    <w:left w:val="none" w:sz="0" w:space="0" w:color="auto"/>
                    <w:bottom w:val="none" w:sz="0" w:space="0" w:color="auto"/>
                    <w:right w:val="none" w:sz="0" w:space="0" w:color="auto"/>
                  </w:divBdr>
                  <w:divsChild>
                    <w:div w:id="1144587023">
                      <w:marLeft w:val="0"/>
                      <w:marRight w:val="0"/>
                      <w:marTop w:val="0"/>
                      <w:marBottom w:val="0"/>
                      <w:divBdr>
                        <w:top w:val="none" w:sz="0" w:space="0" w:color="auto"/>
                        <w:left w:val="none" w:sz="0" w:space="0" w:color="auto"/>
                        <w:bottom w:val="none" w:sz="0" w:space="0" w:color="auto"/>
                        <w:right w:val="none" w:sz="0" w:space="0" w:color="auto"/>
                      </w:divBdr>
                    </w:div>
                  </w:divsChild>
                </w:div>
                <w:div w:id="1739673131">
                  <w:marLeft w:val="0"/>
                  <w:marRight w:val="0"/>
                  <w:marTop w:val="0"/>
                  <w:marBottom w:val="0"/>
                  <w:divBdr>
                    <w:top w:val="none" w:sz="0" w:space="0" w:color="auto"/>
                    <w:left w:val="none" w:sz="0" w:space="0" w:color="auto"/>
                    <w:bottom w:val="none" w:sz="0" w:space="0" w:color="auto"/>
                    <w:right w:val="none" w:sz="0" w:space="0" w:color="auto"/>
                  </w:divBdr>
                  <w:divsChild>
                    <w:div w:id="1199466653">
                      <w:marLeft w:val="0"/>
                      <w:marRight w:val="0"/>
                      <w:marTop w:val="0"/>
                      <w:marBottom w:val="0"/>
                      <w:divBdr>
                        <w:top w:val="none" w:sz="0" w:space="0" w:color="auto"/>
                        <w:left w:val="none" w:sz="0" w:space="0" w:color="auto"/>
                        <w:bottom w:val="none" w:sz="0" w:space="0" w:color="auto"/>
                        <w:right w:val="none" w:sz="0" w:space="0" w:color="auto"/>
                      </w:divBdr>
                    </w:div>
                  </w:divsChild>
                </w:div>
                <w:div w:id="1045448588">
                  <w:marLeft w:val="0"/>
                  <w:marRight w:val="0"/>
                  <w:marTop w:val="0"/>
                  <w:marBottom w:val="0"/>
                  <w:divBdr>
                    <w:top w:val="none" w:sz="0" w:space="0" w:color="auto"/>
                    <w:left w:val="none" w:sz="0" w:space="0" w:color="auto"/>
                    <w:bottom w:val="none" w:sz="0" w:space="0" w:color="auto"/>
                    <w:right w:val="none" w:sz="0" w:space="0" w:color="auto"/>
                  </w:divBdr>
                  <w:divsChild>
                    <w:div w:id="1856072760">
                      <w:marLeft w:val="0"/>
                      <w:marRight w:val="0"/>
                      <w:marTop w:val="0"/>
                      <w:marBottom w:val="0"/>
                      <w:divBdr>
                        <w:top w:val="none" w:sz="0" w:space="0" w:color="auto"/>
                        <w:left w:val="none" w:sz="0" w:space="0" w:color="auto"/>
                        <w:bottom w:val="none" w:sz="0" w:space="0" w:color="auto"/>
                        <w:right w:val="none" w:sz="0" w:space="0" w:color="auto"/>
                      </w:divBdr>
                    </w:div>
                  </w:divsChild>
                </w:div>
                <w:div w:id="704646901">
                  <w:marLeft w:val="0"/>
                  <w:marRight w:val="0"/>
                  <w:marTop w:val="0"/>
                  <w:marBottom w:val="0"/>
                  <w:divBdr>
                    <w:top w:val="none" w:sz="0" w:space="0" w:color="auto"/>
                    <w:left w:val="none" w:sz="0" w:space="0" w:color="auto"/>
                    <w:bottom w:val="none" w:sz="0" w:space="0" w:color="auto"/>
                    <w:right w:val="none" w:sz="0" w:space="0" w:color="auto"/>
                  </w:divBdr>
                  <w:divsChild>
                    <w:div w:id="19028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44905">
          <w:marLeft w:val="0"/>
          <w:marRight w:val="0"/>
          <w:marTop w:val="0"/>
          <w:marBottom w:val="0"/>
          <w:divBdr>
            <w:top w:val="none" w:sz="0" w:space="0" w:color="auto"/>
            <w:left w:val="none" w:sz="0" w:space="0" w:color="auto"/>
            <w:bottom w:val="none" w:sz="0" w:space="0" w:color="auto"/>
            <w:right w:val="none" w:sz="0" w:space="0" w:color="auto"/>
          </w:divBdr>
          <w:divsChild>
            <w:div w:id="602300971">
              <w:marLeft w:val="0"/>
              <w:marRight w:val="0"/>
              <w:marTop w:val="0"/>
              <w:marBottom w:val="0"/>
              <w:divBdr>
                <w:top w:val="none" w:sz="0" w:space="0" w:color="auto"/>
                <w:left w:val="none" w:sz="0" w:space="0" w:color="auto"/>
                <w:bottom w:val="none" w:sz="0" w:space="0" w:color="auto"/>
                <w:right w:val="none" w:sz="0" w:space="0" w:color="auto"/>
              </w:divBdr>
            </w:div>
            <w:div w:id="555119759">
              <w:marLeft w:val="0"/>
              <w:marRight w:val="0"/>
              <w:marTop w:val="0"/>
              <w:marBottom w:val="0"/>
              <w:divBdr>
                <w:top w:val="none" w:sz="0" w:space="0" w:color="auto"/>
                <w:left w:val="none" w:sz="0" w:space="0" w:color="auto"/>
                <w:bottom w:val="none" w:sz="0" w:space="0" w:color="auto"/>
                <w:right w:val="none" w:sz="0" w:space="0" w:color="auto"/>
              </w:divBdr>
            </w:div>
            <w:div w:id="647713132">
              <w:marLeft w:val="0"/>
              <w:marRight w:val="0"/>
              <w:marTop w:val="0"/>
              <w:marBottom w:val="0"/>
              <w:divBdr>
                <w:top w:val="none" w:sz="0" w:space="0" w:color="auto"/>
                <w:left w:val="none" w:sz="0" w:space="0" w:color="auto"/>
                <w:bottom w:val="none" w:sz="0" w:space="0" w:color="auto"/>
                <w:right w:val="none" w:sz="0" w:space="0" w:color="auto"/>
              </w:divBdr>
            </w:div>
          </w:divsChild>
        </w:div>
        <w:div w:id="1524171196">
          <w:marLeft w:val="0"/>
          <w:marRight w:val="0"/>
          <w:marTop w:val="0"/>
          <w:marBottom w:val="0"/>
          <w:divBdr>
            <w:top w:val="none" w:sz="0" w:space="0" w:color="auto"/>
            <w:left w:val="none" w:sz="0" w:space="0" w:color="auto"/>
            <w:bottom w:val="none" w:sz="0" w:space="0" w:color="auto"/>
            <w:right w:val="none" w:sz="0" w:space="0" w:color="auto"/>
          </w:divBdr>
          <w:divsChild>
            <w:div w:id="967902705">
              <w:marLeft w:val="0"/>
              <w:marRight w:val="0"/>
              <w:marTop w:val="0"/>
              <w:marBottom w:val="0"/>
              <w:divBdr>
                <w:top w:val="none" w:sz="0" w:space="0" w:color="auto"/>
                <w:left w:val="none" w:sz="0" w:space="0" w:color="auto"/>
                <w:bottom w:val="none" w:sz="0" w:space="0" w:color="auto"/>
                <w:right w:val="none" w:sz="0" w:space="0" w:color="auto"/>
              </w:divBdr>
            </w:div>
            <w:div w:id="1720860501">
              <w:marLeft w:val="0"/>
              <w:marRight w:val="0"/>
              <w:marTop w:val="0"/>
              <w:marBottom w:val="0"/>
              <w:divBdr>
                <w:top w:val="none" w:sz="0" w:space="0" w:color="auto"/>
                <w:left w:val="none" w:sz="0" w:space="0" w:color="auto"/>
                <w:bottom w:val="none" w:sz="0" w:space="0" w:color="auto"/>
                <w:right w:val="none" w:sz="0" w:space="0" w:color="auto"/>
              </w:divBdr>
            </w:div>
            <w:div w:id="710958665">
              <w:marLeft w:val="0"/>
              <w:marRight w:val="0"/>
              <w:marTop w:val="0"/>
              <w:marBottom w:val="0"/>
              <w:divBdr>
                <w:top w:val="none" w:sz="0" w:space="0" w:color="auto"/>
                <w:left w:val="none" w:sz="0" w:space="0" w:color="auto"/>
                <w:bottom w:val="none" w:sz="0" w:space="0" w:color="auto"/>
                <w:right w:val="none" w:sz="0" w:space="0" w:color="auto"/>
              </w:divBdr>
            </w:div>
            <w:div w:id="209611509">
              <w:marLeft w:val="0"/>
              <w:marRight w:val="0"/>
              <w:marTop w:val="0"/>
              <w:marBottom w:val="0"/>
              <w:divBdr>
                <w:top w:val="none" w:sz="0" w:space="0" w:color="auto"/>
                <w:left w:val="none" w:sz="0" w:space="0" w:color="auto"/>
                <w:bottom w:val="none" w:sz="0" w:space="0" w:color="auto"/>
                <w:right w:val="none" w:sz="0" w:space="0" w:color="auto"/>
              </w:divBdr>
            </w:div>
            <w:div w:id="1136141614">
              <w:marLeft w:val="0"/>
              <w:marRight w:val="0"/>
              <w:marTop w:val="0"/>
              <w:marBottom w:val="0"/>
              <w:divBdr>
                <w:top w:val="none" w:sz="0" w:space="0" w:color="auto"/>
                <w:left w:val="none" w:sz="0" w:space="0" w:color="auto"/>
                <w:bottom w:val="none" w:sz="0" w:space="0" w:color="auto"/>
                <w:right w:val="none" w:sz="0" w:space="0" w:color="auto"/>
              </w:divBdr>
            </w:div>
          </w:divsChild>
        </w:div>
        <w:div w:id="1670448925">
          <w:marLeft w:val="0"/>
          <w:marRight w:val="0"/>
          <w:marTop w:val="0"/>
          <w:marBottom w:val="0"/>
          <w:divBdr>
            <w:top w:val="none" w:sz="0" w:space="0" w:color="auto"/>
            <w:left w:val="none" w:sz="0" w:space="0" w:color="auto"/>
            <w:bottom w:val="none" w:sz="0" w:space="0" w:color="auto"/>
            <w:right w:val="none" w:sz="0" w:space="0" w:color="auto"/>
          </w:divBdr>
          <w:divsChild>
            <w:div w:id="737822039">
              <w:marLeft w:val="0"/>
              <w:marRight w:val="0"/>
              <w:marTop w:val="0"/>
              <w:marBottom w:val="0"/>
              <w:divBdr>
                <w:top w:val="none" w:sz="0" w:space="0" w:color="auto"/>
                <w:left w:val="none" w:sz="0" w:space="0" w:color="auto"/>
                <w:bottom w:val="none" w:sz="0" w:space="0" w:color="auto"/>
                <w:right w:val="none" w:sz="0" w:space="0" w:color="auto"/>
              </w:divBdr>
            </w:div>
            <w:div w:id="11354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hyperlink" Target="https://www.covid19.qld.gov.au/__data/assets/pdf_file/0025/134935/covid-safe-industry-plan-swimming-pool-and-aquatic-centre.pdf?nocache-v2"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Edmistone</dc:creator>
  <cp:keywords/>
  <dc:description/>
  <cp:lastModifiedBy>Jade Edmistone</cp:lastModifiedBy>
  <cp:revision>60</cp:revision>
  <cp:lastPrinted>2020-11-19T02:56:00Z</cp:lastPrinted>
  <dcterms:created xsi:type="dcterms:W3CDTF">2020-11-19T02:53:00Z</dcterms:created>
  <dcterms:modified xsi:type="dcterms:W3CDTF">2021-04-22T00:36:00Z</dcterms:modified>
</cp:coreProperties>
</file>